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FC5" w:rsidRPr="00824A26" w:rsidRDefault="00FD7612" w:rsidP="001412B0">
      <w:pPr>
        <w:pStyle w:val="Heading2"/>
        <w:snapToGrid w:val="0"/>
        <w:jc w:val="left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2016</w:t>
      </w:r>
      <w:r w:rsidR="00EE1EF0">
        <w:rPr>
          <w:rFonts w:hint="eastAsia"/>
          <w:sz w:val="32"/>
          <w:szCs w:val="32"/>
        </w:rPr>
        <w:t xml:space="preserve"> </w:t>
      </w:r>
      <w:r w:rsidR="00EE1EF0">
        <w:rPr>
          <w:sz w:val="32"/>
          <w:szCs w:val="32"/>
        </w:rPr>
        <w:t xml:space="preserve">Call for </w:t>
      </w:r>
      <w:r w:rsidR="00EE1EF0">
        <w:rPr>
          <w:rFonts w:hint="eastAsia"/>
          <w:sz w:val="32"/>
          <w:szCs w:val="32"/>
        </w:rPr>
        <w:t>Abstracts</w:t>
      </w:r>
    </w:p>
    <w:p w:rsidR="00557FC5" w:rsidRDefault="00557FC5" w:rsidP="001412B0">
      <w:pPr>
        <w:snapToGrid w:val="0"/>
        <w:jc w:val="left"/>
        <w:rPr>
          <w:rFonts w:ascii="Times New Roman"/>
          <w:sz w:val="24"/>
        </w:rPr>
      </w:pPr>
    </w:p>
    <w:p w:rsidR="00557FC5" w:rsidRDefault="00FD7612" w:rsidP="001412B0">
      <w:pPr>
        <w:snapToGrid w:val="0"/>
        <w:jc w:val="left"/>
        <w:rPr>
          <w:rFonts w:ascii="Times New Roman"/>
          <w:b/>
          <w:sz w:val="40"/>
          <w:szCs w:val="40"/>
        </w:rPr>
      </w:pPr>
      <w:r>
        <w:rPr>
          <w:rFonts w:ascii="Times New Roman" w:hint="eastAsia"/>
          <w:b/>
          <w:sz w:val="40"/>
          <w:szCs w:val="40"/>
        </w:rPr>
        <w:t>The 8</w:t>
      </w:r>
      <w:r w:rsidR="00557FC5">
        <w:rPr>
          <w:rFonts w:ascii="Times New Roman" w:hint="eastAsia"/>
          <w:b/>
          <w:sz w:val="40"/>
          <w:szCs w:val="40"/>
        </w:rPr>
        <w:t xml:space="preserve">th </w:t>
      </w:r>
      <w:r w:rsidR="00557FC5" w:rsidRPr="00824A26">
        <w:rPr>
          <w:rFonts w:ascii="Times New Roman"/>
          <w:b/>
          <w:sz w:val="40"/>
          <w:szCs w:val="40"/>
        </w:rPr>
        <w:t>World Congress of Korean Studies</w:t>
      </w:r>
    </w:p>
    <w:p w:rsidR="0043717E" w:rsidRDefault="004472A7" w:rsidP="001412B0">
      <w:pPr>
        <w:snapToGrid w:val="0"/>
        <w:jc w:val="left"/>
        <w:rPr>
          <w:rFonts w:ascii="Times New Roman"/>
          <w:b/>
          <w:sz w:val="40"/>
          <w:szCs w:val="40"/>
        </w:rPr>
      </w:pPr>
      <w:r>
        <w:rPr>
          <w:rFonts w:ascii="Times New Roman" w:hint="eastAsia"/>
          <w:b/>
          <w:sz w:val="40"/>
          <w:szCs w:val="40"/>
        </w:rPr>
        <w:t>October 5</w:t>
      </w:r>
      <w:r w:rsidRPr="00132F35">
        <w:rPr>
          <w:rFonts w:ascii="Times New Roman" w:hint="eastAsia"/>
          <w:b/>
          <w:sz w:val="24"/>
        </w:rPr>
        <w:t>–</w:t>
      </w:r>
      <w:r w:rsidR="00FD7612" w:rsidRPr="00132F35">
        <w:rPr>
          <w:rFonts w:ascii="Times New Roman" w:hint="eastAsia"/>
          <w:b/>
          <w:sz w:val="40"/>
          <w:szCs w:val="40"/>
        </w:rPr>
        <w:t>7,</w:t>
      </w:r>
      <w:r w:rsidR="00FD7612">
        <w:rPr>
          <w:rFonts w:ascii="Times New Roman" w:hint="eastAsia"/>
          <w:b/>
          <w:sz w:val="40"/>
          <w:szCs w:val="40"/>
        </w:rPr>
        <w:t xml:space="preserve"> 2016</w:t>
      </w:r>
    </w:p>
    <w:p w:rsidR="00F7002C" w:rsidRDefault="00F7002C" w:rsidP="001412B0">
      <w:pPr>
        <w:snapToGrid w:val="0"/>
        <w:ind w:firstLineChars="50" w:firstLine="160"/>
        <w:jc w:val="left"/>
        <w:rPr>
          <w:rFonts w:ascii="Times New Roman"/>
          <w:sz w:val="32"/>
          <w:szCs w:val="32"/>
        </w:rPr>
      </w:pPr>
    </w:p>
    <w:p w:rsidR="002419FD" w:rsidRPr="0043717E" w:rsidRDefault="002419FD" w:rsidP="001412B0">
      <w:pPr>
        <w:snapToGrid w:val="0"/>
        <w:ind w:firstLineChars="50" w:firstLine="160"/>
        <w:jc w:val="left"/>
        <w:rPr>
          <w:rFonts w:ascii="Times New Roman"/>
          <w:sz w:val="32"/>
          <w:szCs w:val="32"/>
        </w:rPr>
      </w:pPr>
    </w:p>
    <w:p w:rsidR="00557FC5" w:rsidRPr="00D210BF" w:rsidRDefault="00557FC5" w:rsidP="001412B0">
      <w:pPr>
        <w:snapToGrid w:val="0"/>
        <w:jc w:val="left"/>
        <w:rPr>
          <w:rFonts w:ascii="Times New Roman"/>
          <w:b/>
          <w:sz w:val="30"/>
          <w:szCs w:val="30"/>
        </w:rPr>
      </w:pPr>
      <w:r w:rsidRPr="00D210BF">
        <w:rPr>
          <w:rFonts w:ascii="Times New Roman" w:hint="eastAsia"/>
          <w:b/>
          <w:sz w:val="30"/>
          <w:szCs w:val="30"/>
        </w:rPr>
        <w:t>Theme:</w:t>
      </w:r>
      <w:r w:rsidRPr="00C62067">
        <w:rPr>
          <w:rFonts w:ascii="Times New Roman" w:hint="eastAsia"/>
          <w:b/>
          <w:i/>
          <w:sz w:val="30"/>
          <w:szCs w:val="30"/>
        </w:rPr>
        <w:t xml:space="preserve"> </w:t>
      </w:r>
      <w:r w:rsidR="00D210BF">
        <w:rPr>
          <w:rFonts w:ascii="Times New Roman" w:hint="eastAsia"/>
          <w:b/>
          <w:sz w:val="30"/>
          <w:szCs w:val="30"/>
        </w:rPr>
        <w:t>Korean Culture, Seeking Insights for the Future</w:t>
      </w:r>
    </w:p>
    <w:p w:rsidR="00557FC5" w:rsidRPr="002C16EA" w:rsidRDefault="00557FC5" w:rsidP="001412B0">
      <w:pPr>
        <w:snapToGrid w:val="0"/>
        <w:jc w:val="left"/>
        <w:rPr>
          <w:rFonts w:ascii="Times New Roman"/>
          <w:sz w:val="24"/>
        </w:rPr>
      </w:pPr>
    </w:p>
    <w:p w:rsidR="002419FD" w:rsidRDefault="002419FD" w:rsidP="001412B0">
      <w:pPr>
        <w:jc w:val="left"/>
        <w:rPr>
          <w:rFonts w:ascii="Times New Roman"/>
          <w:sz w:val="24"/>
        </w:rPr>
      </w:pPr>
    </w:p>
    <w:p w:rsidR="00F84D28" w:rsidRDefault="00D210BF" w:rsidP="001412B0">
      <w:pPr>
        <w:jc w:val="left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The Academy of Korean Studies</w:t>
      </w:r>
      <w:r w:rsidR="004472A7">
        <w:rPr>
          <w:rFonts w:ascii="Times New Roman" w:hint="eastAsia"/>
          <w:sz w:val="24"/>
        </w:rPr>
        <w:t xml:space="preserve"> </w:t>
      </w:r>
      <w:r>
        <w:rPr>
          <w:rFonts w:ascii="Times New Roman" w:hint="eastAsia"/>
          <w:sz w:val="24"/>
        </w:rPr>
        <w:t xml:space="preserve">(AKS) is </w:t>
      </w:r>
      <w:r w:rsidR="0021174F">
        <w:rPr>
          <w:rFonts w:ascii="Times New Roman" w:hint="eastAsia"/>
          <w:sz w:val="24"/>
        </w:rPr>
        <w:t xml:space="preserve">pleased to announce </w:t>
      </w:r>
      <w:r w:rsidR="00FD7612">
        <w:rPr>
          <w:rFonts w:ascii="Times New Roman" w:hint="eastAsia"/>
          <w:sz w:val="24"/>
        </w:rPr>
        <w:t xml:space="preserve">that the </w:t>
      </w:r>
      <w:r w:rsidR="004472A7">
        <w:rPr>
          <w:rFonts w:ascii="Times New Roman" w:hint="eastAsia"/>
          <w:sz w:val="24"/>
        </w:rPr>
        <w:t>8th</w:t>
      </w:r>
      <w:r w:rsidR="0043717E">
        <w:rPr>
          <w:rFonts w:ascii="Times New Roman" w:hint="eastAsia"/>
          <w:sz w:val="24"/>
        </w:rPr>
        <w:t xml:space="preserve"> </w:t>
      </w:r>
      <w:r w:rsidR="00557FC5">
        <w:rPr>
          <w:rFonts w:ascii="Times New Roman" w:hint="eastAsia"/>
          <w:sz w:val="24"/>
        </w:rPr>
        <w:t xml:space="preserve">World Congress </w:t>
      </w:r>
      <w:r w:rsidR="0043717E">
        <w:rPr>
          <w:rFonts w:ascii="Times New Roman" w:hint="eastAsia"/>
          <w:sz w:val="24"/>
        </w:rPr>
        <w:t xml:space="preserve">of Korean Studies </w:t>
      </w:r>
      <w:r w:rsidR="00272823">
        <w:rPr>
          <w:rFonts w:ascii="Times New Roman" w:hint="eastAsia"/>
          <w:sz w:val="24"/>
        </w:rPr>
        <w:t>will take place</w:t>
      </w:r>
      <w:r w:rsidR="00557FC5">
        <w:rPr>
          <w:rFonts w:ascii="Times New Roman" w:hint="eastAsia"/>
          <w:sz w:val="24"/>
        </w:rPr>
        <w:t xml:space="preserve"> </w:t>
      </w:r>
      <w:r w:rsidR="0043717E">
        <w:rPr>
          <w:rFonts w:ascii="Times New Roman" w:hint="eastAsia"/>
          <w:sz w:val="24"/>
        </w:rPr>
        <w:t>at U</w:t>
      </w:r>
      <w:r w:rsidR="0021174F">
        <w:rPr>
          <w:rFonts w:ascii="Times New Roman" w:hint="eastAsia"/>
          <w:sz w:val="24"/>
        </w:rPr>
        <w:t xml:space="preserve">niversity of </w:t>
      </w:r>
      <w:r>
        <w:rPr>
          <w:rFonts w:ascii="Times New Roman" w:hint="eastAsia"/>
          <w:sz w:val="24"/>
        </w:rPr>
        <w:t xml:space="preserve">Pennsylvania campus </w:t>
      </w:r>
      <w:r w:rsidR="00557FC5" w:rsidRPr="00484B9C">
        <w:rPr>
          <w:rFonts w:ascii="Times New Roman" w:hint="eastAsia"/>
          <w:sz w:val="24"/>
        </w:rPr>
        <w:t xml:space="preserve">from </w:t>
      </w:r>
      <w:r>
        <w:rPr>
          <w:rFonts w:ascii="Times New Roman" w:hint="eastAsia"/>
          <w:sz w:val="24"/>
        </w:rPr>
        <w:t>Octo</w:t>
      </w:r>
      <w:r w:rsidR="00EE1EF0" w:rsidRPr="00484B9C">
        <w:rPr>
          <w:rFonts w:ascii="Times New Roman" w:hint="eastAsia"/>
          <w:sz w:val="24"/>
        </w:rPr>
        <w:t>ber</w:t>
      </w:r>
      <w:r w:rsidR="00557FC5" w:rsidRPr="00484B9C">
        <w:rPr>
          <w:rFonts w:ascii="Times New Roman" w:hint="eastAsia"/>
          <w:sz w:val="24"/>
        </w:rPr>
        <w:t xml:space="preserve"> </w:t>
      </w:r>
      <w:r w:rsidR="00272A17" w:rsidRPr="00484B9C">
        <w:rPr>
          <w:rFonts w:ascii="Times New Roman" w:hint="eastAsia"/>
          <w:sz w:val="24"/>
        </w:rPr>
        <w:t>5</w:t>
      </w:r>
      <w:r w:rsidR="00EE1EF0" w:rsidRPr="00484B9C">
        <w:rPr>
          <w:rFonts w:ascii="Times New Roman" w:hint="eastAsia"/>
          <w:sz w:val="24"/>
        </w:rPr>
        <w:t>th</w:t>
      </w:r>
      <w:r w:rsidR="0040541D" w:rsidRPr="00484B9C">
        <w:rPr>
          <w:rFonts w:ascii="Times New Roman" w:hint="eastAsia"/>
          <w:sz w:val="24"/>
        </w:rPr>
        <w:t xml:space="preserve"> to </w:t>
      </w:r>
      <w:r w:rsidR="00272A17" w:rsidRPr="00484B9C">
        <w:rPr>
          <w:rFonts w:ascii="Times New Roman" w:hint="eastAsia"/>
          <w:sz w:val="24"/>
        </w:rPr>
        <w:t>7</w:t>
      </w:r>
      <w:r w:rsidR="00EE1EF0" w:rsidRPr="00484B9C">
        <w:rPr>
          <w:rFonts w:ascii="Times New Roman" w:hint="eastAsia"/>
          <w:sz w:val="24"/>
        </w:rPr>
        <w:t>th</w:t>
      </w:r>
      <w:r w:rsidR="00557FC5" w:rsidRPr="00484B9C">
        <w:rPr>
          <w:rFonts w:ascii="Times New Roman" w:hint="eastAsia"/>
          <w:sz w:val="24"/>
        </w:rPr>
        <w:t>, 20</w:t>
      </w:r>
      <w:r w:rsidR="009C48B1" w:rsidRPr="00484B9C">
        <w:rPr>
          <w:rFonts w:ascii="Times New Roman" w:hint="eastAsia"/>
          <w:sz w:val="24"/>
        </w:rPr>
        <w:t>1</w:t>
      </w:r>
      <w:r>
        <w:rPr>
          <w:rFonts w:ascii="Times New Roman" w:hint="eastAsia"/>
          <w:sz w:val="24"/>
        </w:rPr>
        <w:t>6</w:t>
      </w:r>
      <w:r w:rsidR="0043717E" w:rsidRPr="00484B9C">
        <w:rPr>
          <w:rFonts w:ascii="Times New Roman" w:hint="eastAsia"/>
          <w:sz w:val="24"/>
        </w:rPr>
        <w:t>. T</w:t>
      </w:r>
      <w:r w:rsidR="0043717E" w:rsidRPr="00484B9C">
        <w:rPr>
          <w:rFonts w:ascii="Times New Roman"/>
          <w:sz w:val="24"/>
        </w:rPr>
        <w:t>he con</w:t>
      </w:r>
      <w:r>
        <w:rPr>
          <w:rFonts w:ascii="Times New Roman" w:hint="eastAsia"/>
          <w:sz w:val="24"/>
        </w:rPr>
        <w:t>gress</w:t>
      </w:r>
      <w:r w:rsidR="004472A7">
        <w:rPr>
          <w:rFonts w:ascii="Times New Roman"/>
          <w:sz w:val="24"/>
        </w:rPr>
        <w:t xml:space="preserve"> theme, “</w:t>
      </w:r>
      <w:r w:rsidR="00E70A36" w:rsidRPr="00484B9C">
        <w:rPr>
          <w:rFonts w:ascii="Times New Roman" w:hint="eastAsia"/>
          <w:sz w:val="24"/>
        </w:rPr>
        <w:t xml:space="preserve">Korean </w:t>
      </w:r>
      <w:r>
        <w:rPr>
          <w:rFonts w:ascii="Times New Roman" w:hint="eastAsia"/>
          <w:sz w:val="24"/>
        </w:rPr>
        <w:t>Culture, Seeking Insights for the Future</w:t>
      </w:r>
      <w:r w:rsidR="004472A7">
        <w:rPr>
          <w:rFonts w:ascii="Times New Roman"/>
          <w:sz w:val="24"/>
        </w:rPr>
        <w:t>”</w:t>
      </w:r>
      <w:r w:rsidR="0043717E" w:rsidRPr="00484B9C">
        <w:rPr>
          <w:rFonts w:ascii="Times New Roman"/>
          <w:sz w:val="24"/>
        </w:rPr>
        <w:t xml:space="preserve"> is designed to invite scholars</w:t>
      </w:r>
      <w:r w:rsidR="0043717E" w:rsidRPr="0043717E">
        <w:rPr>
          <w:rFonts w:ascii="Times New Roman"/>
          <w:sz w:val="24"/>
        </w:rPr>
        <w:t xml:space="preserve"> </w:t>
      </w:r>
      <w:r w:rsidR="0043717E">
        <w:rPr>
          <w:rFonts w:ascii="Times New Roman" w:hint="eastAsia"/>
          <w:sz w:val="24"/>
        </w:rPr>
        <w:t xml:space="preserve">and experts </w:t>
      </w:r>
      <w:r w:rsidR="0043717E" w:rsidRPr="0043717E">
        <w:rPr>
          <w:rFonts w:ascii="Times New Roman"/>
          <w:sz w:val="24"/>
        </w:rPr>
        <w:t xml:space="preserve">presenting </w:t>
      </w:r>
      <w:r w:rsidR="00F84D28">
        <w:rPr>
          <w:rFonts w:ascii="Times New Roman" w:hint="eastAsia"/>
          <w:sz w:val="24"/>
        </w:rPr>
        <w:t xml:space="preserve">recent researches and exchanging academic information as well as </w:t>
      </w:r>
      <w:r w:rsidR="004472A7">
        <w:rPr>
          <w:rFonts w:ascii="Times New Roman" w:hint="eastAsia"/>
          <w:sz w:val="24"/>
        </w:rPr>
        <w:t xml:space="preserve">networking </w:t>
      </w:r>
      <w:r w:rsidR="00F84D28">
        <w:rPr>
          <w:rFonts w:ascii="Times New Roman" w:hint="eastAsia"/>
          <w:sz w:val="24"/>
        </w:rPr>
        <w:t xml:space="preserve">among Koreanists. </w:t>
      </w:r>
      <w:r w:rsidR="004472A7">
        <w:rPr>
          <w:rFonts w:ascii="Times New Roman" w:hint="eastAsia"/>
          <w:sz w:val="24"/>
        </w:rPr>
        <w:t>Prospective p</w:t>
      </w:r>
      <w:r w:rsidR="004472A7">
        <w:rPr>
          <w:rFonts w:ascii="Times New Roman"/>
          <w:sz w:val="24"/>
        </w:rPr>
        <w:t>articipa</w:t>
      </w:r>
      <w:r w:rsidR="004472A7">
        <w:rPr>
          <w:rFonts w:ascii="Times New Roman" w:hint="eastAsia"/>
          <w:sz w:val="24"/>
        </w:rPr>
        <w:t>nts</w:t>
      </w:r>
      <w:r w:rsidR="0043717E" w:rsidRPr="0043717E">
        <w:rPr>
          <w:rFonts w:ascii="Times New Roman"/>
          <w:sz w:val="24"/>
        </w:rPr>
        <w:t xml:space="preserve"> are </w:t>
      </w:r>
      <w:r w:rsidR="004472A7">
        <w:rPr>
          <w:rFonts w:ascii="Times New Roman" w:hint="eastAsia"/>
          <w:sz w:val="24"/>
        </w:rPr>
        <w:t xml:space="preserve">invited </w:t>
      </w:r>
      <w:r w:rsidR="0043717E" w:rsidRPr="0043717E">
        <w:rPr>
          <w:rFonts w:ascii="Times New Roman"/>
          <w:sz w:val="24"/>
        </w:rPr>
        <w:t>to sub</w:t>
      </w:r>
      <w:r w:rsidR="00F84D28">
        <w:rPr>
          <w:rFonts w:ascii="Times New Roman"/>
          <w:sz w:val="24"/>
        </w:rPr>
        <w:t xml:space="preserve">mit </w:t>
      </w:r>
      <w:r w:rsidR="004472A7">
        <w:rPr>
          <w:rFonts w:ascii="Times New Roman" w:hint="eastAsia"/>
          <w:sz w:val="24"/>
        </w:rPr>
        <w:t>proposals.</w:t>
      </w:r>
    </w:p>
    <w:p w:rsidR="00D41180" w:rsidRDefault="00D41180" w:rsidP="001412B0">
      <w:pPr>
        <w:jc w:val="left"/>
        <w:rPr>
          <w:rFonts w:ascii="Times New Roman"/>
          <w:sz w:val="24"/>
        </w:rPr>
      </w:pPr>
    </w:p>
    <w:p w:rsidR="006A744D" w:rsidRDefault="006A744D" w:rsidP="001412B0">
      <w:pPr>
        <w:jc w:val="left"/>
        <w:rPr>
          <w:rFonts w:ascii="Times New Roman"/>
          <w:sz w:val="24"/>
        </w:rPr>
      </w:pPr>
    </w:p>
    <w:p w:rsidR="00557FC5" w:rsidRDefault="00272823" w:rsidP="001412B0">
      <w:pPr>
        <w:jc w:val="left"/>
        <w:rPr>
          <w:rFonts w:ascii="Times New Roman"/>
          <w:b/>
          <w:sz w:val="24"/>
        </w:rPr>
      </w:pPr>
      <w:r w:rsidRPr="00272823">
        <w:rPr>
          <w:rFonts w:ascii="Times New Roman" w:hint="eastAsia"/>
          <w:b/>
          <w:sz w:val="24"/>
        </w:rPr>
        <w:t>1.</w:t>
      </w:r>
      <w:r>
        <w:rPr>
          <w:rFonts w:ascii="Times New Roman" w:hint="eastAsia"/>
          <w:b/>
          <w:sz w:val="24"/>
        </w:rPr>
        <w:t xml:space="preserve"> </w:t>
      </w:r>
      <w:r w:rsidR="00F84D28">
        <w:rPr>
          <w:rFonts w:ascii="Times New Roman" w:hint="eastAsia"/>
          <w:b/>
          <w:sz w:val="24"/>
        </w:rPr>
        <w:t xml:space="preserve">Congress </w:t>
      </w:r>
      <w:r>
        <w:rPr>
          <w:rFonts w:ascii="Times New Roman" w:hint="eastAsia"/>
          <w:b/>
          <w:sz w:val="24"/>
        </w:rPr>
        <w:t>Outline</w:t>
      </w:r>
    </w:p>
    <w:p w:rsidR="00272823" w:rsidRPr="005B7FC0" w:rsidRDefault="00272823" w:rsidP="001412B0">
      <w:pPr>
        <w:jc w:val="left"/>
        <w:rPr>
          <w:rFonts w:ascii="Times New Roman"/>
          <w:sz w:val="24"/>
        </w:rPr>
      </w:pPr>
      <w:r w:rsidRPr="005B7FC0">
        <w:rPr>
          <w:rFonts w:ascii="Times New Roman" w:hint="eastAsia"/>
          <w:sz w:val="24"/>
        </w:rPr>
        <w:t>1) Theme: Korean Culture, Seeking Insights for the Future</w:t>
      </w:r>
    </w:p>
    <w:p w:rsidR="00272823" w:rsidRPr="005B7FC0" w:rsidRDefault="00272823" w:rsidP="001412B0">
      <w:pPr>
        <w:jc w:val="left"/>
        <w:rPr>
          <w:rFonts w:ascii="Times New Roman"/>
          <w:sz w:val="24"/>
        </w:rPr>
      </w:pPr>
      <w:r w:rsidRPr="005B7FC0">
        <w:rPr>
          <w:rFonts w:ascii="Times New Roman" w:hint="eastAsia"/>
          <w:sz w:val="24"/>
        </w:rPr>
        <w:t>2) Dates: Oct</w:t>
      </w:r>
      <w:r w:rsidR="004472A7">
        <w:rPr>
          <w:rFonts w:ascii="Times New Roman" w:hint="eastAsia"/>
          <w:sz w:val="24"/>
        </w:rPr>
        <w:t>ober</w:t>
      </w:r>
      <w:r w:rsidRPr="005B7FC0">
        <w:rPr>
          <w:rFonts w:ascii="Times New Roman" w:hint="eastAsia"/>
          <w:sz w:val="24"/>
        </w:rPr>
        <w:t xml:space="preserve"> 5</w:t>
      </w:r>
      <w:r w:rsidR="004472A7">
        <w:rPr>
          <w:rFonts w:ascii="Times New Roman" w:hint="eastAsia"/>
          <w:sz w:val="24"/>
        </w:rPr>
        <w:t xml:space="preserve"> </w:t>
      </w:r>
      <w:r w:rsidRPr="005B7FC0">
        <w:rPr>
          <w:rFonts w:ascii="Times New Roman" w:hint="eastAsia"/>
          <w:sz w:val="24"/>
        </w:rPr>
        <w:t>(Wed</w:t>
      </w:r>
      <w:r w:rsidR="004472A7">
        <w:rPr>
          <w:rFonts w:ascii="Times New Roman" w:hint="eastAsia"/>
          <w:sz w:val="24"/>
        </w:rPr>
        <w:t>.)</w:t>
      </w:r>
      <w:r w:rsidR="001412B0">
        <w:rPr>
          <w:rFonts w:ascii="Times New Roman"/>
          <w:sz w:val="24"/>
        </w:rPr>
        <w:t>–</w:t>
      </w:r>
      <w:r w:rsidRPr="005B7FC0">
        <w:rPr>
          <w:rFonts w:ascii="Times New Roman" w:hint="eastAsia"/>
          <w:sz w:val="24"/>
        </w:rPr>
        <w:t>7</w:t>
      </w:r>
      <w:r w:rsidR="001412B0">
        <w:rPr>
          <w:rFonts w:ascii="Times New Roman" w:hint="eastAsia"/>
          <w:sz w:val="24"/>
        </w:rPr>
        <w:t xml:space="preserve"> </w:t>
      </w:r>
      <w:r w:rsidRPr="005B7FC0">
        <w:rPr>
          <w:rFonts w:ascii="Times New Roman" w:hint="eastAsia"/>
          <w:sz w:val="24"/>
        </w:rPr>
        <w:t>(Fri</w:t>
      </w:r>
      <w:r w:rsidR="004472A7">
        <w:rPr>
          <w:rFonts w:ascii="Times New Roman" w:hint="eastAsia"/>
          <w:sz w:val="24"/>
        </w:rPr>
        <w:t>.</w:t>
      </w:r>
      <w:r w:rsidRPr="005B7FC0">
        <w:rPr>
          <w:rFonts w:ascii="Times New Roman" w:hint="eastAsia"/>
          <w:sz w:val="24"/>
        </w:rPr>
        <w:t>), 2016</w:t>
      </w:r>
    </w:p>
    <w:p w:rsidR="005B7FC0" w:rsidRPr="005B7FC0" w:rsidRDefault="005B7FC0" w:rsidP="001412B0">
      <w:pPr>
        <w:jc w:val="left"/>
        <w:rPr>
          <w:rFonts w:ascii="Times New Roman"/>
          <w:sz w:val="24"/>
        </w:rPr>
      </w:pPr>
      <w:r w:rsidRPr="005B7FC0">
        <w:rPr>
          <w:rFonts w:ascii="Times New Roman" w:hint="eastAsia"/>
          <w:sz w:val="24"/>
        </w:rPr>
        <w:t xml:space="preserve">3) Venue: University of Pennsylvania, Philadelphia, </w:t>
      </w:r>
      <w:r w:rsidR="004472A7">
        <w:rPr>
          <w:rFonts w:ascii="Times New Roman" w:hint="eastAsia"/>
          <w:sz w:val="24"/>
        </w:rPr>
        <w:t xml:space="preserve">Pennsylvania, </w:t>
      </w:r>
      <w:r w:rsidRPr="005B7FC0">
        <w:rPr>
          <w:rFonts w:ascii="Times New Roman" w:hint="eastAsia"/>
          <w:sz w:val="24"/>
        </w:rPr>
        <w:t>USA</w:t>
      </w:r>
    </w:p>
    <w:p w:rsidR="005B7FC0" w:rsidRPr="005B7FC0" w:rsidRDefault="004472A7" w:rsidP="001412B0">
      <w:pPr>
        <w:jc w:val="left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4) Official language: Korean and</w:t>
      </w:r>
      <w:r w:rsidR="005B7FC0" w:rsidRPr="005B7FC0">
        <w:rPr>
          <w:rFonts w:ascii="Times New Roman" w:hint="eastAsia"/>
          <w:sz w:val="24"/>
        </w:rPr>
        <w:t xml:space="preserve"> English</w:t>
      </w:r>
    </w:p>
    <w:p w:rsidR="005B7FC0" w:rsidRPr="005B7FC0" w:rsidRDefault="005B7FC0" w:rsidP="001412B0">
      <w:pPr>
        <w:jc w:val="left"/>
        <w:rPr>
          <w:rFonts w:ascii="Times New Roman"/>
          <w:sz w:val="24"/>
        </w:rPr>
      </w:pPr>
      <w:r w:rsidRPr="005B7FC0">
        <w:rPr>
          <w:rFonts w:ascii="Times New Roman" w:hint="eastAsia"/>
          <w:sz w:val="24"/>
        </w:rPr>
        <w:t>5) Host</w:t>
      </w:r>
      <w:r w:rsidR="004472A7">
        <w:rPr>
          <w:rFonts w:ascii="Times New Roman" w:hint="eastAsia"/>
          <w:sz w:val="24"/>
        </w:rPr>
        <w:t>s</w:t>
      </w:r>
      <w:r w:rsidR="001412B0">
        <w:rPr>
          <w:rFonts w:ascii="Times New Roman" w:hint="eastAsia"/>
          <w:sz w:val="24"/>
        </w:rPr>
        <w:t>: The Academy of Korean Studies</w:t>
      </w:r>
      <w:r w:rsidR="004472A7">
        <w:rPr>
          <w:rFonts w:ascii="Times New Roman" w:hint="eastAsia"/>
          <w:sz w:val="24"/>
        </w:rPr>
        <w:t xml:space="preserve"> and the</w:t>
      </w:r>
      <w:r w:rsidRPr="005B7FC0">
        <w:rPr>
          <w:rFonts w:ascii="Times New Roman" w:hint="eastAsia"/>
          <w:sz w:val="24"/>
        </w:rPr>
        <w:t xml:space="preserve"> University of Pennsylvania</w:t>
      </w:r>
    </w:p>
    <w:p w:rsidR="005B7FC0" w:rsidRPr="005B7FC0" w:rsidRDefault="004472A7" w:rsidP="001412B0">
      <w:pPr>
        <w:jc w:val="left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6) Organizing committee m</w:t>
      </w:r>
      <w:r w:rsidR="005B7FC0" w:rsidRPr="005B7FC0">
        <w:rPr>
          <w:rFonts w:ascii="Times New Roman" w:hint="eastAsia"/>
          <w:sz w:val="24"/>
        </w:rPr>
        <w:t>embers</w:t>
      </w:r>
    </w:p>
    <w:p w:rsidR="00701AD2" w:rsidRPr="00EC529E" w:rsidRDefault="008E2AED" w:rsidP="001412B0">
      <w:pPr>
        <w:numPr>
          <w:ilvl w:val="0"/>
          <w:numId w:val="2"/>
        </w:numPr>
        <w:jc w:val="left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Hy</w:t>
      </w:r>
      <w:r w:rsidR="005F5D3C">
        <w:rPr>
          <w:rFonts w:ascii="Times New Roman" w:hint="eastAsia"/>
          <w:sz w:val="24"/>
        </w:rPr>
        <w:t>eon</w:t>
      </w:r>
      <w:r w:rsidR="00D210BF">
        <w:rPr>
          <w:rFonts w:ascii="Times New Roman" w:hint="eastAsia"/>
          <w:sz w:val="24"/>
        </w:rPr>
        <w:t xml:space="preserve"> Kim</w:t>
      </w:r>
      <w:r w:rsidR="0021174F">
        <w:rPr>
          <w:rFonts w:ascii="Times New Roman" w:hint="eastAsia"/>
          <w:sz w:val="24"/>
        </w:rPr>
        <w:t xml:space="preserve"> </w:t>
      </w:r>
      <w:r w:rsidR="00EE1EF0">
        <w:rPr>
          <w:rFonts w:ascii="Times New Roman"/>
          <w:sz w:val="24"/>
        </w:rPr>
        <w:t>(</w:t>
      </w:r>
      <w:r w:rsidR="0043717E">
        <w:rPr>
          <w:rFonts w:ascii="Times New Roman" w:hint="eastAsia"/>
          <w:sz w:val="24"/>
        </w:rPr>
        <w:t xml:space="preserve">Committee </w:t>
      </w:r>
      <w:r w:rsidR="00EE1EF0">
        <w:rPr>
          <w:rFonts w:ascii="Times New Roman"/>
          <w:sz w:val="24"/>
        </w:rPr>
        <w:t>Chair</w:t>
      </w:r>
      <w:r w:rsidR="00D210BF">
        <w:rPr>
          <w:rFonts w:ascii="Times New Roman" w:hint="eastAsia"/>
          <w:sz w:val="24"/>
        </w:rPr>
        <w:t>/</w:t>
      </w:r>
      <w:r w:rsidR="008058F8" w:rsidRPr="00EC529E">
        <w:rPr>
          <w:rFonts w:ascii="Times New Roman"/>
          <w:sz w:val="24"/>
        </w:rPr>
        <w:t>AKS)</w:t>
      </w:r>
    </w:p>
    <w:p w:rsidR="008058F8" w:rsidRPr="00EC529E" w:rsidRDefault="00D210BF" w:rsidP="001412B0">
      <w:pPr>
        <w:numPr>
          <w:ilvl w:val="0"/>
          <w:numId w:val="2"/>
        </w:numPr>
        <w:jc w:val="left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Eugene Y. Park</w:t>
      </w:r>
      <w:r w:rsidR="004472A7">
        <w:rPr>
          <w:rFonts w:ascii="Times New Roman" w:hint="eastAsia"/>
          <w:sz w:val="24"/>
        </w:rPr>
        <w:t xml:space="preserve"> </w:t>
      </w:r>
      <w:r w:rsidR="00EE1EF0">
        <w:rPr>
          <w:rFonts w:ascii="Times New Roman"/>
          <w:sz w:val="24"/>
        </w:rPr>
        <w:t>(</w:t>
      </w:r>
      <w:r w:rsidR="0043717E">
        <w:rPr>
          <w:rFonts w:ascii="Times New Roman" w:hint="eastAsia"/>
          <w:sz w:val="24"/>
        </w:rPr>
        <w:t xml:space="preserve">Committee </w:t>
      </w:r>
      <w:r>
        <w:rPr>
          <w:rFonts w:ascii="Times New Roman"/>
          <w:sz w:val="24"/>
        </w:rPr>
        <w:t>Chair</w:t>
      </w:r>
      <w:r>
        <w:rPr>
          <w:rFonts w:ascii="Times New Roman" w:hint="eastAsia"/>
          <w:sz w:val="24"/>
        </w:rPr>
        <w:t>/</w:t>
      </w:r>
      <w:r w:rsidR="008058F8" w:rsidRPr="00EC529E">
        <w:rPr>
          <w:rFonts w:ascii="Times New Roman"/>
          <w:sz w:val="24"/>
        </w:rPr>
        <w:t>University of</w:t>
      </w:r>
      <w:r>
        <w:rPr>
          <w:rFonts w:ascii="Times New Roman" w:hint="eastAsia"/>
          <w:sz w:val="24"/>
        </w:rPr>
        <w:t xml:space="preserve"> Pennsylvania</w:t>
      </w:r>
      <w:r w:rsidR="008058F8" w:rsidRPr="00EC529E">
        <w:rPr>
          <w:rFonts w:ascii="Times New Roman"/>
          <w:sz w:val="24"/>
        </w:rPr>
        <w:t>)</w:t>
      </w:r>
    </w:p>
    <w:p w:rsidR="008058F8" w:rsidRPr="00EC529E" w:rsidRDefault="00D210BF" w:rsidP="001412B0">
      <w:pPr>
        <w:numPr>
          <w:ilvl w:val="0"/>
          <w:numId w:val="2"/>
        </w:numPr>
        <w:jc w:val="left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Jae Hoon Yeon</w:t>
      </w:r>
      <w:r w:rsidR="004472A7">
        <w:rPr>
          <w:rFonts w:ascii="Times New Roman" w:hint="eastAsia"/>
          <w:sz w:val="24"/>
        </w:rPr>
        <w:t xml:space="preserve"> </w:t>
      </w:r>
      <w:r w:rsidR="008058F8" w:rsidRPr="00EC529E">
        <w:rPr>
          <w:rFonts w:ascii="Times New Roman"/>
          <w:sz w:val="24"/>
        </w:rPr>
        <w:t>(</w:t>
      </w:r>
      <w:r w:rsidR="0026205A" w:rsidRPr="00EC529E">
        <w:rPr>
          <w:rFonts w:ascii="Times New Roman"/>
          <w:sz w:val="24"/>
        </w:rPr>
        <w:t>Internati</w:t>
      </w:r>
      <w:r>
        <w:rPr>
          <w:rFonts w:ascii="Times New Roman"/>
          <w:sz w:val="24"/>
        </w:rPr>
        <w:t>onal Society for Korean Studies</w:t>
      </w:r>
      <w:r>
        <w:rPr>
          <w:rFonts w:ascii="Times New Roman" w:hint="eastAsia"/>
          <w:sz w:val="24"/>
        </w:rPr>
        <w:t>/</w:t>
      </w:r>
      <w:r>
        <w:rPr>
          <w:rFonts w:ascii="Times New Roman" w:eastAsia="BatangChe" w:hint="eastAsia"/>
          <w:sz w:val="24"/>
        </w:rPr>
        <w:t>SOAS, University of London</w:t>
      </w:r>
      <w:r w:rsidR="00026857">
        <w:rPr>
          <w:rFonts w:ascii="Times New Roman" w:eastAsia="BatangChe" w:hint="eastAsia"/>
          <w:sz w:val="24"/>
        </w:rPr>
        <w:t>)</w:t>
      </w:r>
    </w:p>
    <w:p w:rsidR="0026205A" w:rsidRPr="00EC529E" w:rsidRDefault="00D210BF" w:rsidP="001412B0">
      <w:pPr>
        <w:numPr>
          <w:ilvl w:val="0"/>
          <w:numId w:val="2"/>
        </w:numPr>
        <w:jc w:val="left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Hyaeweol Choi</w:t>
      </w:r>
      <w:r w:rsidR="004472A7">
        <w:rPr>
          <w:rFonts w:ascii="Times New Roman" w:hint="eastAsia"/>
          <w:sz w:val="24"/>
        </w:rPr>
        <w:t xml:space="preserve"> </w:t>
      </w:r>
      <w:r w:rsidR="0026205A" w:rsidRPr="00EC529E">
        <w:rPr>
          <w:rFonts w:ascii="Times New Roman"/>
          <w:sz w:val="24"/>
        </w:rPr>
        <w:t>(</w:t>
      </w:r>
      <w:r w:rsidR="00453192" w:rsidRPr="00EC529E">
        <w:rPr>
          <w:rFonts w:ascii="Times New Roman"/>
          <w:sz w:val="24"/>
        </w:rPr>
        <w:t>Korean Stu</w:t>
      </w:r>
      <w:r>
        <w:rPr>
          <w:rFonts w:ascii="Times New Roman"/>
          <w:sz w:val="24"/>
        </w:rPr>
        <w:t>dies Association of Australasia/Australia</w:t>
      </w:r>
      <w:r w:rsidR="006A744D">
        <w:rPr>
          <w:rFonts w:ascii="Times New Roman" w:hint="eastAsia"/>
          <w:sz w:val="24"/>
        </w:rPr>
        <w:t>n</w:t>
      </w:r>
      <w:r>
        <w:rPr>
          <w:rFonts w:ascii="Times New Roman"/>
          <w:sz w:val="24"/>
        </w:rPr>
        <w:t xml:space="preserve"> National </w:t>
      </w:r>
      <w:r>
        <w:rPr>
          <w:rFonts w:ascii="Times New Roman" w:eastAsia="BatangChe"/>
          <w:sz w:val="24"/>
        </w:rPr>
        <w:t>Universit</w:t>
      </w:r>
      <w:r>
        <w:rPr>
          <w:rFonts w:ascii="Times New Roman" w:eastAsia="BatangChe" w:hint="eastAsia"/>
          <w:sz w:val="24"/>
        </w:rPr>
        <w:t>y</w:t>
      </w:r>
      <w:r w:rsidR="00026857">
        <w:rPr>
          <w:rFonts w:ascii="Times New Roman" w:eastAsia="BatangChe" w:hint="eastAsia"/>
          <w:sz w:val="24"/>
        </w:rPr>
        <w:t>)</w:t>
      </w:r>
    </w:p>
    <w:p w:rsidR="00453192" w:rsidRPr="00EC529E" w:rsidRDefault="00D210BF" w:rsidP="001412B0">
      <w:pPr>
        <w:numPr>
          <w:ilvl w:val="0"/>
          <w:numId w:val="3"/>
        </w:numPr>
        <w:jc w:val="left"/>
        <w:rPr>
          <w:rFonts w:ascii="Times New Roman" w:eastAsia="BatangChe"/>
          <w:sz w:val="24"/>
        </w:rPr>
      </w:pPr>
      <w:r>
        <w:rPr>
          <w:rFonts w:ascii="Times New Roman" w:hint="eastAsia"/>
          <w:sz w:val="24"/>
        </w:rPr>
        <w:t xml:space="preserve">Donald </w:t>
      </w:r>
      <w:r w:rsidR="004472A7">
        <w:rPr>
          <w:rFonts w:ascii="Times New Roman" w:hint="eastAsia"/>
          <w:sz w:val="24"/>
        </w:rPr>
        <w:t xml:space="preserve">L. </w:t>
      </w:r>
      <w:r>
        <w:rPr>
          <w:rFonts w:ascii="Times New Roman" w:hint="eastAsia"/>
          <w:sz w:val="24"/>
        </w:rPr>
        <w:t>Baker</w:t>
      </w:r>
      <w:r w:rsidR="004472A7">
        <w:rPr>
          <w:rFonts w:ascii="Times New Roman" w:hint="eastAsia"/>
          <w:sz w:val="24"/>
        </w:rPr>
        <w:t xml:space="preserve"> </w:t>
      </w:r>
      <w:r w:rsidR="00DF3DE6" w:rsidRPr="00EC529E">
        <w:rPr>
          <w:rFonts w:ascii="Times New Roman"/>
          <w:sz w:val="24"/>
        </w:rPr>
        <w:t xml:space="preserve">(Committee on </w:t>
      </w:r>
      <w:r w:rsidR="00DF3DE6" w:rsidRPr="00EC529E">
        <w:rPr>
          <w:rFonts w:ascii="Times New Roman" w:eastAsia="BatangChe"/>
          <w:sz w:val="24"/>
        </w:rPr>
        <w:t>Korean Studie</w:t>
      </w:r>
      <w:r w:rsidR="006A744D">
        <w:rPr>
          <w:rFonts w:ascii="Times New Roman" w:eastAsia="BatangChe"/>
          <w:sz w:val="24"/>
        </w:rPr>
        <w:t>s</w:t>
      </w:r>
      <w:r w:rsidR="006A744D">
        <w:rPr>
          <w:rFonts w:ascii="Times New Roman" w:eastAsia="BatangChe" w:hint="eastAsia"/>
          <w:sz w:val="24"/>
        </w:rPr>
        <w:t xml:space="preserve">, </w:t>
      </w:r>
      <w:r>
        <w:rPr>
          <w:rFonts w:ascii="Times New Roman" w:eastAsia="BatangChe"/>
          <w:sz w:val="24"/>
        </w:rPr>
        <w:t>Association for Asian Studies</w:t>
      </w:r>
      <w:r>
        <w:rPr>
          <w:rFonts w:ascii="Times New Roman" w:eastAsia="BatangChe" w:hint="eastAsia"/>
          <w:sz w:val="24"/>
        </w:rPr>
        <w:t>/University of British Columbia</w:t>
      </w:r>
      <w:r w:rsidR="00321B7B" w:rsidRPr="00EC529E">
        <w:rPr>
          <w:rFonts w:ascii="Times New Roman" w:eastAsia="BatangChe"/>
          <w:sz w:val="24"/>
        </w:rPr>
        <w:t xml:space="preserve">) </w:t>
      </w:r>
    </w:p>
    <w:p w:rsidR="00C24511" w:rsidRPr="00EC529E" w:rsidRDefault="00D210BF" w:rsidP="001412B0">
      <w:pPr>
        <w:numPr>
          <w:ilvl w:val="0"/>
          <w:numId w:val="2"/>
        </w:numPr>
        <w:jc w:val="left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James B. Lewis</w:t>
      </w:r>
      <w:r w:rsidR="006A744D">
        <w:rPr>
          <w:rFonts w:ascii="Times New Roman" w:hint="eastAsia"/>
          <w:sz w:val="24"/>
        </w:rPr>
        <w:t xml:space="preserve"> </w:t>
      </w:r>
      <w:r w:rsidR="00B634CF" w:rsidRPr="00EC529E">
        <w:rPr>
          <w:rFonts w:ascii="Times New Roman"/>
          <w:sz w:val="24"/>
        </w:rPr>
        <w:t>(Association for Korean Studies in Europe</w:t>
      </w:r>
      <w:r>
        <w:rPr>
          <w:rFonts w:ascii="Times New Roman" w:hint="eastAsia"/>
          <w:sz w:val="24"/>
        </w:rPr>
        <w:t>/University of Oxford)</w:t>
      </w:r>
      <w:r w:rsidR="00321B7B" w:rsidRPr="00EC529E">
        <w:rPr>
          <w:rFonts w:ascii="Times New Roman"/>
          <w:sz w:val="24"/>
        </w:rPr>
        <w:t xml:space="preserve"> </w:t>
      </w:r>
    </w:p>
    <w:p w:rsidR="004D09E6" w:rsidRDefault="00605F2C" w:rsidP="001412B0">
      <w:pPr>
        <w:numPr>
          <w:ilvl w:val="0"/>
          <w:numId w:val="2"/>
        </w:numPr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Won</w:t>
      </w:r>
      <w:r w:rsidR="00C24511" w:rsidRPr="00EC529E">
        <w:rPr>
          <w:rFonts w:ascii="Times New Roman"/>
          <w:sz w:val="24"/>
        </w:rPr>
        <w:t>suk</w:t>
      </w:r>
      <w:r w:rsidR="0021174F">
        <w:rPr>
          <w:rFonts w:ascii="Times New Roman" w:hint="eastAsia"/>
          <w:sz w:val="24"/>
        </w:rPr>
        <w:t xml:space="preserve"> </w:t>
      </w:r>
      <w:r w:rsidR="00D210BF">
        <w:rPr>
          <w:rFonts w:ascii="Times New Roman" w:hint="eastAsia"/>
          <w:sz w:val="24"/>
        </w:rPr>
        <w:t>Chang</w:t>
      </w:r>
      <w:r w:rsidR="006A744D">
        <w:rPr>
          <w:rFonts w:ascii="Times New Roman" w:hint="eastAsia"/>
          <w:sz w:val="24"/>
        </w:rPr>
        <w:t xml:space="preserve"> </w:t>
      </w:r>
      <w:r w:rsidR="00F320C9" w:rsidRPr="00EC529E">
        <w:rPr>
          <w:rFonts w:ascii="Times New Roman"/>
          <w:sz w:val="24"/>
        </w:rPr>
        <w:t>(</w:t>
      </w:r>
      <w:r>
        <w:rPr>
          <w:rFonts w:ascii="Times New Roman" w:hint="eastAsia"/>
          <w:sz w:val="24"/>
        </w:rPr>
        <w:t>AKS</w:t>
      </w:r>
      <w:r w:rsidR="00F320C9" w:rsidRPr="00EC529E">
        <w:rPr>
          <w:rFonts w:ascii="Times New Roman"/>
          <w:sz w:val="24"/>
        </w:rPr>
        <w:t>)</w:t>
      </w:r>
    </w:p>
    <w:p w:rsidR="006A744D" w:rsidRPr="00D41180" w:rsidRDefault="006A744D" w:rsidP="001412B0">
      <w:pPr>
        <w:jc w:val="left"/>
        <w:rPr>
          <w:rFonts w:ascii="Times New Roman"/>
          <w:sz w:val="24"/>
        </w:rPr>
      </w:pPr>
    </w:p>
    <w:p w:rsidR="00272823" w:rsidRDefault="005B7FC0" w:rsidP="001412B0">
      <w:pPr>
        <w:jc w:val="left"/>
        <w:rPr>
          <w:rFonts w:ascii="Times New Roman"/>
          <w:b/>
          <w:sz w:val="24"/>
        </w:rPr>
      </w:pPr>
      <w:r>
        <w:rPr>
          <w:rFonts w:ascii="Times New Roman" w:hint="eastAsia"/>
          <w:b/>
          <w:sz w:val="24"/>
        </w:rPr>
        <w:lastRenderedPageBreak/>
        <w:t xml:space="preserve">2. </w:t>
      </w:r>
      <w:r w:rsidR="00272823">
        <w:rPr>
          <w:rFonts w:ascii="Times New Roman" w:hint="eastAsia"/>
          <w:b/>
          <w:sz w:val="24"/>
        </w:rPr>
        <w:t>Congress Schedule</w:t>
      </w:r>
    </w:p>
    <w:tbl>
      <w:tblPr>
        <w:tblW w:w="0" w:type="auto"/>
        <w:tblInd w:w="99" w:type="dxa"/>
        <w:tblBorders>
          <w:insideH w:val="single" w:sz="18" w:space="0" w:color="FFFFFF"/>
          <w:insideV w:val="single" w:sz="18" w:space="0" w:color="FFFFFF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835"/>
        <w:gridCol w:w="2552"/>
        <w:gridCol w:w="3073"/>
      </w:tblGrid>
      <w:tr w:rsidR="00272823" w:rsidRPr="00077F2D" w:rsidTr="005B7FC0">
        <w:trPr>
          <w:trHeight w:val="624"/>
        </w:trPr>
        <w:tc>
          <w:tcPr>
            <w:tcW w:w="2835" w:type="dxa"/>
            <w:shd w:val="pct20" w:color="000000" w:fill="FFFFFF"/>
            <w:vAlign w:val="center"/>
          </w:tcPr>
          <w:p w:rsidR="00272823" w:rsidRPr="00077F2D" w:rsidRDefault="00272823" w:rsidP="001412B0">
            <w:pPr>
              <w:jc w:val="left"/>
              <w:rPr>
                <w:rFonts w:ascii="Times New Roman" w:eastAsia="BatangChe"/>
                <w:sz w:val="24"/>
              </w:rPr>
            </w:pPr>
            <w:r>
              <w:rPr>
                <w:rFonts w:ascii="Times New Roman" w:eastAsia="BatangChe" w:hint="eastAsia"/>
                <w:sz w:val="24"/>
              </w:rPr>
              <w:t>Date</w:t>
            </w:r>
          </w:p>
        </w:tc>
        <w:tc>
          <w:tcPr>
            <w:tcW w:w="2552" w:type="dxa"/>
            <w:shd w:val="pct20" w:color="000000" w:fill="FFFFFF"/>
            <w:vAlign w:val="center"/>
          </w:tcPr>
          <w:p w:rsidR="00272823" w:rsidRPr="00077F2D" w:rsidRDefault="00272823" w:rsidP="001412B0">
            <w:pPr>
              <w:jc w:val="left"/>
              <w:rPr>
                <w:rFonts w:ascii="Times New Roman" w:eastAsia="BatangChe"/>
                <w:sz w:val="24"/>
              </w:rPr>
            </w:pPr>
            <w:r>
              <w:rPr>
                <w:rFonts w:ascii="Times New Roman" w:eastAsia="BatangChe" w:hint="eastAsia"/>
                <w:sz w:val="24"/>
              </w:rPr>
              <w:t>Schedule</w:t>
            </w:r>
          </w:p>
        </w:tc>
        <w:tc>
          <w:tcPr>
            <w:tcW w:w="3073" w:type="dxa"/>
            <w:shd w:val="pct20" w:color="000000" w:fill="FFFFFF"/>
            <w:vAlign w:val="center"/>
          </w:tcPr>
          <w:p w:rsidR="00272823" w:rsidRPr="00077F2D" w:rsidRDefault="00272823" w:rsidP="001412B0">
            <w:pPr>
              <w:jc w:val="left"/>
              <w:rPr>
                <w:rFonts w:ascii="Times New Roman" w:eastAsia="BatangChe"/>
                <w:sz w:val="24"/>
              </w:rPr>
            </w:pPr>
            <w:r>
              <w:rPr>
                <w:rFonts w:ascii="Times New Roman" w:eastAsia="BatangChe" w:hint="eastAsia"/>
                <w:sz w:val="24"/>
              </w:rPr>
              <w:t>Venue</w:t>
            </w:r>
          </w:p>
        </w:tc>
      </w:tr>
      <w:tr w:rsidR="00272823" w:rsidRPr="00077F2D" w:rsidTr="005B7FC0">
        <w:trPr>
          <w:trHeight w:val="624"/>
        </w:trPr>
        <w:tc>
          <w:tcPr>
            <w:tcW w:w="2835" w:type="dxa"/>
            <w:shd w:val="pct5" w:color="000000" w:fill="FFFFFF"/>
            <w:vAlign w:val="center"/>
          </w:tcPr>
          <w:p w:rsidR="00272823" w:rsidRPr="00077F2D" w:rsidRDefault="00272823" w:rsidP="001412B0">
            <w:pPr>
              <w:jc w:val="left"/>
              <w:rPr>
                <w:rFonts w:ascii="Times New Roman" w:eastAsia="BatangChe"/>
                <w:sz w:val="24"/>
              </w:rPr>
            </w:pPr>
            <w:r>
              <w:rPr>
                <w:rFonts w:ascii="Times New Roman" w:eastAsia="BatangChe" w:hint="eastAsia"/>
                <w:sz w:val="24"/>
              </w:rPr>
              <w:t>October 5</w:t>
            </w:r>
            <w:r w:rsidR="006A744D">
              <w:rPr>
                <w:rFonts w:ascii="Times New Roman" w:eastAsia="BatangChe" w:hint="eastAsia"/>
                <w:sz w:val="24"/>
              </w:rPr>
              <w:t xml:space="preserve"> </w:t>
            </w:r>
            <w:r>
              <w:rPr>
                <w:rFonts w:ascii="Times New Roman" w:eastAsia="BatangChe" w:hint="eastAsia"/>
                <w:sz w:val="24"/>
              </w:rPr>
              <w:t>(Wed</w:t>
            </w:r>
            <w:r w:rsidR="006A744D">
              <w:rPr>
                <w:rFonts w:ascii="Times New Roman" w:eastAsia="BatangChe" w:hint="eastAsia"/>
                <w:sz w:val="24"/>
              </w:rPr>
              <w:t>.</w:t>
            </w:r>
            <w:r>
              <w:rPr>
                <w:rFonts w:ascii="Times New Roman" w:eastAsia="BatangChe" w:hint="eastAsia"/>
                <w:sz w:val="24"/>
              </w:rPr>
              <w:t>)</w:t>
            </w:r>
          </w:p>
        </w:tc>
        <w:tc>
          <w:tcPr>
            <w:tcW w:w="2552" w:type="dxa"/>
            <w:shd w:val="pct5" w:color="000000" w:fill="FFFFFF"/>
            <w:vAlign w:val="center"/>
          </w:tcPr>
          <w:p w:rsidR="00272823" w:rsidRPr="00077F2D" w:rsidRDefault="006A744D" w:rsidP="001412B0">
            <w:pPr>
              <w:jc w:val="left"/>
              <w:rPr>
                <w:rFonts w:ascii="Times New Roman" w:eastAsia="BatangChe"/>
                <w:sz w:val="24"/>
              </w:rPr>
            </w:pPr>
            <w:r>
              <w:rPr>
                <w:rFonts w:ascii="Times New Roman" w:eastAsia="BatangChe" w:hint="eastAsia"/>
                <w:sz w:val="24"/>
              </w:rPr>
              <w:t>Opening c</w:t>
            </w:r>
            <w:r w:rsidR="00272823">
              <w:rPr>
                <w:rFonts w:ascii="Times New Roman" w:eastAsia="BatangChe" w:hint="eastAsia"/>
                <w:sz w:val="24"/>
              </w:rPr>
              <w:t>ere</w:t>
            </w:r>
            <w:r>
              <w:rPr>
                <w:rFonts w:ascii="Times New Roman" w:eastAsia="BatangChe" w:hint="eastAsia"/>
                <w:sz w:val="24"/>
              </w:rPr>
              <w:t>mony, welcome b</w:t>
            </w:r>
            <w:r w:rsidR="00272823">
              <w:rPr>
                <w:rFonts w:ascii="Times New Roman" w:eastAsia="BatangChe" w:hint="eastAsia"/>
                <w:sz w:val="24"/>
              </w:rPr>
              <w:t>anquet</w:t>
            </w:r>
          </w:p>
        </w:tc>
        <w:tc>
          <w:tcPr>
            <w:tcW w:w="3073" w:type="dxa"/>
            <w:shd w:val="pct5" w:color="000000" w:fill="FFFFFF"/>
            <w:vAlign w:val="center"/>
          </w:tcPr>
          <w:p w:rsidR="00272823" w:rsidRPr="00077F2D" w:rsidRDefault="00272823" w:rsidP="001412B0">
            <w:pPr>
              <w:jc w:val="left"/>
              <w:rPr>
                <w:rFonts w:ascii="Times New Roman" w:eastAsia="BatangChe"/>
                <w:sz w:val="24"/>
              </w:rPr>
            </w:pPr>
            <w:r>
              <w:rPr>
                <w:rFonts w:ascii="Times New Roman" w:eastAsia="BatangChe" w:hint="eastAsia"/>
                <w:sz w:val="24"/>
              </w:rPr>
              <w:t>University of Pennsylvania</w:t>
            </w:r>
          </w:p>
        </w:tc>
      </w:tr>
      <w:tr w:rsidR="00272823" w:rsidRPr="00077F2D" w:rsidTr="005B7FC0">
        <w:trPr>
          <w:trHeight w:val="624"/>
        </w:trPr>
        <w:tc>
          <w:tcPr>
            <w:tcW w:w="2835" w:type="dxa"/>
            <w:shd w:val="pct20" w:color="000000" w:fill="FFFFFF"/>
            <w:vAlign w:val="center"/>
          </w:tcPr>
          <w:p w:rsidR="00272823" w:rsidRPr="00077F2D" w:rsidRDefault="00272823" w:rsidP="001412B0">
            <w:pPr>
              <w:jc w:val="left"/>
              <w:rPr>
                <w:rFonts w:ascii="Times New Roman" w:eastAsia="BatangChe"/>
                <w:sz w:val="24"/>
              </w:rPr>
            </w:pPr>
            <w:r>
              <w:rPr>
                <w:rFonts w:ascii="Times New Roman" w:eastAsia="BatangChe" w:hint="eastAsia"/>
                <w:sz w:val="24"/>
              </w:rPr>
              <w:t>October 6</w:t>
            </w:r>
            <w:r w:rsidR="006A744D">
              <w:rPr>
                <w:rFonts w:ascii="Times New Roman" w:eastAsia="BatangChe" w:hint="eastAsia"/>
                <w:sz w:val="24"/>
              </w:rPr>
              <w:t xml:space="preserve"> </w:t>
            </w:r>
            <w:r>
              <w:rPr>
                <w:rFonts w:ascii="Times New Roman" w:eastAsia="BatangChe" w:hint="eastAsia"/>
                <w:sz w:val="24"/>
              </w:rPr>
              <w:t>(Thu</w:t>
            </w:r>
            <w:r w:rsidR="006A744D">
              <w:rPr>
                <w:rFonts w:ascii="Times New Roman" w:eastAsia="BatangChe" w:hint="eastAsia"/>
                <w:sz w:val="24"/>
              </w:rPr>
              <w:t>.</w:t>
            </w:r>
            <w:r>
              <w:rPr>
                <w:rFonts w:ascii="Times New Roman" w:eastAsia="BatangChe" w:hint="eastAsia"/>
                <w:sz w:val="24"/>
              </w:rPr>
              <w:t>)</w:t>
            </w:r>
          </w:p>
        </w:tc>
        <w:tc>
          <w:tcPr>
            <w:tcW w:w="2552" w:type="dxa"/>
            <w:shd w:val="pct20" w:color="000000" w:fill="FFFFFF"/>
            <w:vAlign w:val="center"/>
          </w:tcPr>
          <w:p w:rsidR="00272823" w:rsidRPr="00077F2D" w:rsidRDefault="006A744D" w:rsidP="001412B0">
            <w:pPr>
              <w:jc w:val="left"/>
              <w:rPr>
                <w:rFonts w:ascii="Times New Roman" w:eastAsia="BatangChe"/>
                <w:sz w:val="24"/>
              </w:rPr>
            </w:pPr>
            <w:r>
              <w:rPr>
                <w:rFonts w:ascii="Times New Roman" w:eastAsia="BatangChe" w:hint="eastAsia"/>
                <w:sz w:val="24"/>
              </w:rPr>
              <w:t>Panel s</w:t>
            </w:r>
            <w:r w:rsidR="00272823">
              <w:rPr>
                <w:rFonts w:ascii="Times New Roman" w:eastAsia="BatangChe" w:hint="eastAsia"/>
                <w:sz w:val="24"/>
              </w:rPr>
              <w:t>ession</w:t>
            </w:r>
            <w:r>
              <w:rPr>
                <w:rFonts w:ascii="Times New Roman" w:eastAsia="BatangChe" w:hint="eastAsia"/>
                <w:sz w:val="24"/>
              </w:rPr>
              <w:t>s</w:t>
            </w:r>
          </w:p>
        </w:tc>
        <w:tc>
          <w:tcPr>
            <w:tcW w:w="3073" w:type="dxa"/>
            <w:shd w:val="pct20" w:color="000000" w:fill="FFFFFF"/>
            <w:vAlign w:val="center"/>
          </w:tcPr>
          <w:p w:rsidR="00272823" w:rsidRPr="00077F2D" w:rsidRDefault="00272823" w:rsidP="001412B0">
            <w:pPr>
              <w:jc w:val="left"/>
              <w:rPr>
                <w:rFonts w:ascii="Times New Roman" w:eastAsia="BatangChe"/>
                <w:sz w:val="24"/>
              </w:rPr>
            </w:pPr>
            <w:r>
              <w:rPr>
                <w:rFonts w:ascii="Times New Roman" w:eastAsia="BatangChe" w:hint="eastAsia"/>
                <w:sz w:val="24"/>
              </w:rPr>
              <w:t>University of Pennsylvania</w:t>
            </w:r>
          </w:p>
        </w:tc>
      </w:tr>
      <w:tr w:rsidR="00272823" w:rsidRPr="00077F2D" w:rsidTr="005B7FC0">
        <w:trPr>
          <w:trHeight w:val="825"/>
        </w:trPr>
        <w:tc>
          <w:tcPr>
            <w:tcW w:w="2835" w:type="dxa"/>
            <w:shd w:val="pct5" w:color="000000" w:fill="FFFFFF"/>
            <w:vAlign w:val="center"/>
          </w:tcPr>
          <w:p w:rsidR="00272823" w:rsidRPr="00077F2D" w:rsidRDefault="00272823" w:rsidP="001412B0">
            <w:pPr>
              <w:jc w:val="left"/>
              <w:rPr>
                <w:rFonts w:ascii="Times New Roman" w:eastAsia="BatangChe"/>
                <w:sz w:val="24"/>
              </w:rPr>
            </w:pPr>
            <w:r>
              <w:rPr>
                <w:rFonts w:ascii="Times New Roman" w:eastAsia="BatangChe" w:hint="eastAsia"/>
                <w:sz w:val="24"/>
              </w:rPr>
              <w:t>October 7</w:t>
            </w:r>
            <w:r w:rsidR="006A744D">
              <w:rPr>
                <w:rFonts w:ascii="Times New Roman" w:eastAsia="BatangChe" w:hint="eastAsia"/>
                <w:sz w:val="24"/>
              </w:rPr>
              <w:t xml:space="preserve"> </w:t>
            </w:r>
            <w:r>
              <w:rPr>
                <w:rFonts w:ascii="Times New Roman" w:eastAsia="BatangChe" w:hint="eastAsia"/>
                <w:sz w:val="24"/>
              </w:rPr>
              <w:t>(Fri</w:t>
            </w:r>
            <w:r w:rsidR="006A744D">
              <w:rPr>
                <w:rFonts w:ascii="Times New Roman" w:eastAsia="BatangChe" w:hint="eastAsia"/>
                <w:sz w:val="24"/>
              </w:rPr>
              <w:t>.</w:t>
            </w:r>
            <w:r>
              <w:rPr>
                <w:rFonts w:ascii="Times New Roman" w:eastAsia="BatangChe" w:hint="eastAsia"/>
                <w:sz w:val="24"/>
              </w:rPr>
              <w:t>)</w:t>
            </w:r>
          </w:p>
        </w:tc>
        <w:tc>
          <w:tcPr>
            <w:tcW w:w="2552" w:type="dxa"/>
            <w:shd w:val="pct5" w:color="000000" w:fill="FFFFFF"/>
            <w:vAlign w:val="center"/>
          </w:tcPr>
          <w:p w:rsidR="00272823" w:rsidRPr="00077F2D" w:rsidRDefault="006A744D" w:rsidP="001412B0">
            <w:pPr>
              <w:jc w:val="left"/>
              <w:rPr>
                <w:rFonts w:ascii="Times New Roman" w:eastAsia="BatangChe"/>
                <w:sz w:val="24"/>
              </w:rPr>
            </w:pPr>
            <w:r>
              <w:rPr>
                <w:rFonts w:ascii="Times New Roman" w:eastAsia="BatangChe" w:hint="eastAsia"/>
                <w:sz w:val="24"/>
              </w:rPr>
              <w:t>Panel s</w:t>
            </w:r>
            <w:r w:rsidR="00272823">
              <w:rPr>
                <w:rFonts w:ascii="Times New Roman" w:eastAsia="BatangChe" w:hint="eastAsia"/>
                <w:sz w:val="24"/>
              </w:rPr>
              <w:t>ession</w:t>
            </w:r>
            <w:r>
              <w:rPr>
                <w:rFonts w:ascii="Times New Roman" w:eastAsia="BatangChe" w:hint="eastAsia"/>
                <w:sz w:val="24"/>
              </w:rPr>
              <w:t>s</w:t>
            </w:r>
          </w:p>
          <w:p w:rsidR="00272823" w:rsidRPr="00077F2D" w:rsidRDefault="006A744D" w:rsidP="001412B0">
            <w:pPr>
              <w:jc w:val="left"/>
              <w:rPr>
                <w:rFonts w:ascii="Times New Roman" w:eastAsia="BatangChe"/>
                <w:sz w:val="24"/>
              </w:rPr>
            </w:pPr>
            <w:r>
              <w:rPr>
                <w:rFonts w:ascii="Times New Roman" w:eastAsia="BatangChe" w:hint="eastAsia"/>
                <w:sz w:val="24"/>
              </w:rPr>
              <w:t>farewell b</w:t>
            </w:r>
            <w:r w:rsidR="00272823">
              <w:rPr>
                <w:rFonts w:ascii="Times New Roman" w:eastAsia="BatangChe" w:hint="eastAsia"/>
                <w:sz w:val="24"/>
              </w:rPr>
              <w:t>anquet</w:t>
            </w:r>
          </w:p>
        </w:tc>
        <w:tc>
          <w:tcPr>
            <w:tcW w:w="3073" w:type="dxa"/>
            <w:shd w:val="pct5" w:color="000000" w:fill="FFFFFF"/>
            <w:vAlign w:val="center"/>
          </w:tcPr>
          <w:p w:rsidR="00272823" w:rsidRPr="00077F2D" w:rsidRDefault="00272823" w:rsidP="001412B0">
            <w:pPr>
              <w:jc w:val="left"/>
              <w:rPr>
                <w:rFonts w:ascii="Times New Roman" w:eastAsia="BatangChe"/>
                <w:sz w:val="24"/>
              </w:rPr>
            </w:pPr>
            <w:r>
              <w:rPr>
                <w:rFonts w:ascii="Times New Roman" w:eastAsia="BatangChe" w:hint="eastAsia"/>
                <w:sz w:val="24"/>
              </w:rPr>
              <w:t>University of Pennsylvania</w:t>
            </w:r>
          </w:p>
        </w:tc>
      </w:tr>
    </w:tbl>
    <w:p w:rsidR="00272823" w:rsidRDefault="00272823" w:rsidP="001412B0">
      <w:pPr>
        <w:jc w:val="left"/>
        <w:rPr>
          <w:rFonts w:ascii="Times New Roman"/>
          <w:b/>
          <w:sz w:val="24"/>
        </w:rPr>
      </w:pPr>
    </w:p>
    <w:p w:rsidR="009D11E7" w:rsidRPr="00DD4EDB" w:rsidRDefault="009D11E7" w:rsidP="001412B0">
      <w:pPr>
        <w:jc w:val="left"/>
        <w:rPr>
          <w:rFonts w:ascii="Times New Roman"/>
          <w:sz w:val="24"/>
        </w:rPr>
      </w:pPr>
    </w:p>
    <w:p w:rsidR="00557FC5" w:rsidRDefault="005B7FC0" w:rsidP="001412B0">
      <w:pPr>
        <w:jc w:val="left"/>
        <w:rPr>
          <w:rFonts w:ascii="Times New Roman"/>
          <w:b/>
          <w:sz w:val="24"/>
        </w:rPr>
      </w:pPr>
      <w:r>
        <w:rPr>
          <w:rFonts w:ascii="Times New Roman" w:hint="eastAsia"/>
          <w:b/>
          <w:sz w:val="24"/>
        </w:rPr>
        <w:t>3.</w:t>
      </w:r>
      <w:r w:rsidR="00F84D28">
        <w:rPr>
          <w:rFonts w:ascii="Times New Roman" w:hint="eastAsia"/>
          <w:b/>
          <w:sz w:val="24"/>
        </w:rPr>
        <w:t xml:space="preserve"> </w:t>
      </w:r>
      <w:r>
        <w:rPr>
          <w:rFonts w:ascii="Times New Roman" w:hint="eastAsia"/>
          <w:b/>
          <w:sz w:val="24"/>
        </w:rPr>
        <w:t>Application Category &amp; Required Documents</w:t>
      </w:r>
    </w:p>
    <w:p w:rsidR="002E4D5E" w:rsidRDefault="005B7FC0" w:rsidP="001412B0">
      <w:pPr>
        <w:jc w:val="left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 xml:space="preserve">1) </w:t>
      </w:r>
      <w:r w:rsidR="006A744D">
        <w:rPr>
          <w:rFonts w:ascii="Times New Roman" w:hint="eastAsia"/>
          <w:sz w:val="24"/>
        </w:rPr>
        <w:t>Organized p</w:t>
      </w:r>
      <w:r w:rsidR="00413498">
        <w:rPr>
          <w:rFonts w:ascii="Times New Roman" w:hint="eastAsia"/>
          <w:sz w:val="24"/>
        </w:rPr>
        <w:t>anel</w:t>
      </w:r>
      <w:r w:rsidR="00A31150">
        <w:rPr>
          <w:rFonts w:ascii="Times New Roman" w:hint="eastAsia"/>
          <w:sz w:val="24"/>
        </w:rPr>
        <w:t>s</w:t>
      </w:r>
    </w:p>
    <w:p w:rsidR="00214756" w:rsidRDefault="002E4D5E" w:rsidP="001412B0">
      <w:pPr>
        <w:ind w:leftChars="100" w:left="440" w:hangingChars="100" w:hanging="240"/>
        <w:jc w:val="left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 xml:space="preserve">- </w:t>
      </w:r>
      <w:r w:rsidR="006A744D">
        <w:rPr>
          <w:rFonts w:ascii="Times New Roman" w:hint="eastAsia"/>
          <w:sz w:val="24"/>
        </w:rPr>
        <w:t xml:space="preserve">3 to </w:t>
      </w:r>
      <w:r>
        <w:rPr>
          <w:rFonts w:ascii="Times New Roman" w:hint="eastAsia"/>
          <w:sz w:val="24"/>
        </w:rPr>
        <w:t>4 presenters</w:t>
      </w:r>
      <w:r w:rsidR="006A744D">
        <w:rPr>
          <w:rFonts w:ascii="Times New Roman" w:hint="eastAsia"/>
          <w:sz w:val="24"/>
        </w:rPr>
        <w:t xml:space="preserve"> per panel, 90 minutes.</w:t>
      </w:r>
      <w:r w:rsidR="00214756">
        <w:rPr>
          <w:rFonts w:ascii="Times New Roman" w:hint="eastAsia"/>
          <w:sz w:val="24"/>
        </w:rPr>
        <w:t xml:space="preserve"> </w:t>
      </w:r>
      <w:r w:rsidR="006A744D">
        <w:rPr>
          <w:rFonts w:ascii="Times New Roman" w:hint="eastAsia"/>
          <w:sz w:val="24"/>
        </w:rPr>
        <w:t>A panelist may serve in multiple roles, including moderator, presenter</w:t>
      </w:r>
      <w:r w:rsidR="00885CC6">
        <w:rPr>
          <w:rFonts w:ascii="Times New Roman" w:hint="eastAsia"/>
          <w:sz w:val="24"/>
        </w:rPr>
        <w:t>,</w:t>
      </w:r>
      <w:r w:rsidR="006A744D">
        <w:rPr>
          <w:rFonts w:ascii="Times New Roman" w:hint="eastAsia"/>
          <w:sz w:val="24"/>
        </w:rPr>
        <w:t xml:space="preserve"> and discussant.</w:t>
      </w:r>
    </w:p>
    <w:p w:rsidR="00214756" w:rsidRDefault="006A744D" w:rsidP="001412B0">
      <w:pPr>
        <w:ind w:firstLineChars="100" w:firstLine="240"/>
        <w:jc w:val="left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 xml:space="preserve">- Panel organizer submits all </w:t>
      </w:r>
      <w:r w:rsidR="00214756">
        <w:rPr>
          <w:rFonts w:ascii="Times New Roman" w:hint="eastAsia"/>
          <w:sz w:val="24"/>
        </w:rPr>
        <w:t xml:space="preserve">required documents </w:t>
      </w:r>
      <w:r>
        <w:rPr>
          <w:rFonts w:ascii="Times New Roman" w:hint="eastAsia"/>
          <w:sz w:val="24"/>
        </w:rPr>
        <w:t>for the panel proposal.</w:t>
      </w:r>
    </w:p>
    <w:p w:rsidR="00885CC6" w:rsidRDefault="00885CC6" w:rsidP="001412B0">
      <w:pPr>
        <w:ind w:firstLineChars="100" w:firstLine="240"/>
        <w:jc w:val="left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- Required documents: p</w:t>
      </w:r>
      <w:r>
        <w:rPr>
          <w:rFonts w:ascii="Times New Roman"/>
          <w:sz w:val="24"/>
        </w:rPr>
        <w:t xml:space="preserve">anel </w:t>
      </w:r>
      <w:r>
        <w:rPr>
          <w:rFonts w:ascii="Times New Roman" w:hint="eastAsia"/>
          <w:sz w:val="24"/>
        </w:rPr>
        <w:t>p</w:t>
      </w:r>
      <w:r>
        <w:rPr>
          <w:rFonts w:ascii="Times New Roman"/>
          <w:sz w:val="24"/>
        </w:rPr>
        <w:t>roposal</w:t>
      </w:r>
      <w:r>
        <w:rPr>
          <w:rFonts w:ascii="Times New Roman" w:hint="eastAsia"/>
          <w:sz w:val="24"/>
        </w:rPr>
        <w:t xml:space="preserve"> (</w:t>
      </w:r>
      <w:r>
        <w:rPr>
          <w:rFonts w:ascii="Times New Roman"/>
          <w:sz w:val="24"/>
        </w:rPr>
        <w:t>1 page</w:t>
      </w:r>
      <w:r>
        <w:rPr>
          <w:rFonts w:ascii="Times New Roman" w:hint="eastAsia"/>
          <w:sz w:val="24"/>
        </w:rPr>
        <w:t>)</w:t>
      </w:r>
      <w:r>
        <w:rPr>
          <w:rFonts w:ascii="Times New Roman"/>
          <w:sz w:val="24"/>
        </w:rPr>
        <w:t>,</w:t>
      </w:r>
      <w:r>
        <w:rPr>
          <w:rFonts w:ascii="Times New Roman" w:hint="eastAsia"/>
          <w:sz w:val="24"/>
        </w:rPr>
        <w:t xml:space="preserve"> paper abstracts (1 page each), </w:t>
      </w:r>
    </w:p>
    <w:p w:rsidR="00885CC6" w:rsidRDefault="00885CC6" w:rsidP="00885CC6">
      <w:pPr>
        <w:ind w:left="450"/>
        <w:jc w:val="left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presenter c.v.</w:t>
      </w:r>
      <w:r>
        <w:rPr>
          <w:rFonts w:ascii="Times New Roman"/>
          <w:sz w:val="24"/>
        </w:rPr>
        <w:t>’</w:t>
      </w:r>
      <w:r>
        <w:rPr>
          <w:rFonts w:ascii="Times New Roman" w:hint="eastAsia"/>
          <w:sz w:val="24"/>
        </w:rPr>
        <w:t>s (1 page each).</w:t>
      </w:r>
    </w:p>
    <w:p w:rsidR="00557FC5" w:rsidRDefault="005B7FC0" w:rsidP="001412B0">
      <w:pPr>
        <w:jc w:val="left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 xml:space="preserve">2) </w:t>
      </w:r>
      <w:r w:rsidR="00605F2C">
        <w:rPr>
          <w:rFonts w:ascii="Times New Roman" w:hint="eastAsia"/>
          <w:sz w:val="24"/>
        </w:rPr>
        <w:t xml:space="preserve">Individual </w:t>
      </w:r>
      <w:r w:rsidR="006A744D">
        <w:rPr>
          <w:rFonts w:ascii="Times New Roman" w:hint="eastAsia"/>
          <w:sz w:val="24"/>
        </w:rPr>
        <w:t>p</w:t>
      </w:r>
      <w:r>
        <w:rPr>
          <w:rFonts w:ascii="Times New Roman" w:hint="eastAsia"/>
          <w:sz w:val="24"/>
        </w:rPr>
        <w:t>aper</w:t>
      </w:r>
      <w:r w:rsidR="006A744D">
        <w:rPr>
          <w:rFonts w:ascii="Times New Roman" w:hint="eastAsia"/>
          <w:sz w:val="24"/>
        </w:rPr>
        <w:t>s</w:t>
      </w:r>
    </w:p>
    <w:p w:rsidR="00214756" w:rsidRDefault="00214756" w:rsidP="001412B0">
      <w:pPr>
        <w:ind w:firstLine="240"/>
        <w:jc w:val="left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 xml:space="preserve">- </w:t>
      </w:r>
      <w:r w:rsidR="006A744D">
        <w:rPr>
          <w:rFonts w:ascii="Times New Roman" w:hint="eastAsia"/>
          <w:sz w:val="24"/>
        </w:rPr>
        <w:t xml:space="preserve">The </w:t>
      </w:r>
      <w:r w:rsidR="000E52DE">
        <w:rPr>
          <w:rFonts w:ascii="Times New Roman" w:hint="eastAsia"/>
          <w:sz w:val="24"/>
        </w:rPr>
        <w:t>organizing</w:t>
      </w:r>
      <w:r w:rsidR="006A744D">
        <w:rPr>
          <w:rFonts w:ascii="Times New Roman" w:hint="eastAsia"/>
          <w:sz w:val="24"/>
        </w:rPr>
        <w:t xml:space="preserve"> committee will assign individual papers to panels.</w:t>
      </w:r>
    </w:p>
    <w:p w:rsidR="000E52DE" w:rsidRDefault="000E52DE" w:rsidP="000E52DE">
      <w:pPr>
        <w:ind w:left="450" w:hanging="210"/>
        <w:jc w:val="left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- 3 to 4 presenters per panel, 90 minutes. A panelist may serve in multiple roles, including moderator, presenter, and discussant.</w:t>
      </w:r>
    </w:p>
    <w:p w:rsidR="000E52DE" w:rsidRDefault="000E52DE" w:rsidP="000E52DE">
      <w:pPr>
        <w:ind w:left="450" w:hanging="210"/>
        <w:jc w:val="left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- Required documents: paper abstract (1 page), presenter c.v. (1 page).</w:t>
      </w:r>
    </w:p>
    <w:p w:rsidR="00214756" w:rsidRDefault="00214756" w:rsidP="001412B0">
      <w:pPr>
        <w:ind w:firstLineChars="50" w:firstLine="120"/>
        <w:jc w:val="left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* P</w:t>
      </w:r>
      <w:r w:rsidR="00132F35">
        <w:rPr>
          <w:rFonts w:ascii="Times New Roman" w:hint="eastAsia"/>
          <w:sz w:val="24"/>
        </w:rPr>
        <w:t xml:space="preserve">age length assumes </w:t>
      </w:r>
      <w:r>
        <w:rPr>
          <w:rFonts w:ascii="Times New Roman" w:hint="eastAsia"/>
          <w:sz w:val="24"/>
        </w:rPr>
        <w:t xml:space="preserve">A4 </w:t>
      </w:r>
      <w:r w:rsidR="00132F35">
        <w:rPr>
          <w:rFonts w:ascii="Times New Roman" w:hint="eastAsia"/>
          <w:sz w:val="24"/>
        </w:rPr>
        <w:t>paper, 12-</w:t>
      </w:r>
      <w:r>
        <w:rPr>
          <w:rFonts w:ascii="Times New Roman" w:hint="eastAsia"/>
          <w:sz w:val="24"/>
        </w:rPr>
        <w:t>point</w:t>
      </w:r>
      <w:r w:rsidR="00132F35">
        <w:rPr>
          <w:rFonts w:ascii="Times New Roman" w:hint="eastAsia"/>
          <w:sz w:val="24"/>
        </w:rPr>
        <w:t xml:space="preserve"> font</w:t>
      </w:r>
      <w:r w:rsidR="000E52DE">
        <w:rPr>
          <w:rFonts w:ascii="Times New Roman" w:hint="eastAsia"/>
          <w:sz w:val="24"/>
        </w:rPr>
        <w:t>.</w:t>
      </w:r>
      <w:r>
        <w:rPr>
          <w:rFonts w:ascii="Times New Roman" w:hint="eastAsia"/>
          <w:sz w:val="24"/>
        </w:rPr>
        <w:t xml:space="preserve"> </w:t>
      </w:r>
    </w:p>
    <w:p w:rsidR="00C521B6" w:rsidRPr="00C521B6" w:rsidRDefault="00C521B6" w:rsidP="001412B0">
      <w:pPr>
        <w:jc w:val="left"/>
        <w:rPr>
          <w:rFonts w:ascii="Times New Roman"/>
          <w:sz w:val="24"/>
        </w:rPr>
      </w:pPr>
    </w:p>
    <w:p w:rsidR="00F35B04" w:rsidRDefault="00F35B04" w:rsidP="001412B0">
      <w:pPr>
        <w:jc w:val="left"/>
        <w:rPr>
          <w:rFonts w:ascii="Times New Roman"/>
          <w:sz w:val="24"/>
        </w:rPr>
      </w:pPr>
    </w:p>
    <w:p w:rsidR="005B7FC0" w:rsidRPr="00214756" w:rsidRDefault="00516B65" w:rsidP="001412B0">
      <w:pPr>
        <w:jc w:val="left"/>
        <w:rPr>
          <w:rFonts w:ascii="Times New Roman"/>
          <w:b/>
          <w:sz w:val="24"/>
        </w:rPr>
      </w:pPr>
      <w:r>
        <w:rPr>
          <w:rFonts w:ascii="Times New Roman" w:hint="eastAsia"/>
          <w:b/>
          <w:sz w:val="24"/>
        </w:rPr>
        <w:t xml:space="preserve">4. Abstract Submission &amp; Application Period </w:t>
      </w:r>
      <w:r w:rsidR="005B7FC0" w:rsidRPr="00214756">
        <w:rPr>
          <w:rFonts w:ascii="Times New Roman" w:hint="eastAsia"/>
          <w:b/>
          <w:sz w:val="24"/>
        </w:rPr>
        <w:t xml:space="preserve"> </w:t>
      </w:r>
    </w:p>
    <w:p w:rsidR="00132F35" w:rsidRDefault="00214756" w:rsidP="001412B0">
      <w:pPr>
        <w:ind w:left="360" w:hangingChars="150" w:hanging="360"/>
        <w:jc w:val="left"/>
        <w:rPr>
          <w:rFonts w:ascii="Times New Roman"/>
          <w:sz w:val="24"/>
        </w:rPr>
      </w:pPr>
      <w:r w:rsidRPr="00516B65">
        <w:rPr>
          <w:rFonts w:ascii="Times New Roman" w:hint="eastAsia"/>
          <w:sz w:val="24"/>
        </w:rPr>
        <w:t>1) Please sign up</w:t>
      </w:r>
      <w:r w:rsidR="00516B65" w:rsidRPr="00516B65">
        <w:rPr>
          <w:rFonts w:ascii="Times New Roman" w:hint="eastAsia"/>
          <w:sz w:val="24"/>
        </w:rPr>
        <w:t xml:space="preserve"> at the WCKS website</w:t>
      </w:r>
      <w:r w:rsidR="00132F35">
        <w:rPr>
          <w:rFonts w:ascii="Times New Roman" w:hint="eastAsia"/>
          <w:sz w:val="24"/>
        </w:rPr>
        <w:t xml:space="preserve"> </w:t>
      </w:r>
      <w:r w:rsidR="00516B65" w:rsidRPr="00516B65">
        <w:rPr>
          <w:rFonts w:ascii="Times New Roman" w:hint="eastAsia"/>
          <w:sz w:val="24"/>
        </w:rPr>
        <w:t>(</w:t>
      </w:r>
      <w:hyperlink r:id="rId7" w:history="1">
        <w:r w:rsidR="00516B65" w:rsidRPr="00516B65">
          <w:rPr>
            <w:rStyle w:val="Hyperlink"/>
            <w:rFonts w:ascii="Times New Roman" w:hint="eastAsia"/>
            <w:sz w:val="24"/>
          </w:rPr>
          <w:t>http://congress.aks.ac.kr</w:t>
        </w:r>
      </w:hyperlink>
      <w:r w:rsidR="00516B65" w:rsidRPr="00516B65">
        <w:rPr>
          <w:rFonts w:ascii="Times New Roman" w:hint="eastAsia"/>
          <w:sz w:val="24"/>
        </w:rPr>
        <w:t>), click Call for Abstracts</w:t>
      </w:r>
      <w:r w:rsidR="00167401">
        <w:rPr>
          <w:rFonts w:ascii="Times New Roman" w:hint="eastAsia"/>
          <w:sz w:val="24"/>
        </w:rPr>
        <w:t>,</w:t>
      </w:r>
      <w:r w:rsidR="00516B65" w:rsidRPr="00516B65">
        <w:rPr>
          <w:rFonts w:ascii="Times New Roman" w:hint="eastAsia"/>
          <w:sz w:val="24"/>
        </w:rPr>
        <w:t xml:space="preserve"> and su</w:t>
      </w:r>
      <w:r w:rsidR="00132F35">
        <w:rPr>
          <w:rFonts w:ascii="Times New Roman" w:hint="eastAsia"/>
          <w:sz w:val="24"/>
        </w:rPr>
        <w:t>bmit the required documents (MS W</w:t>
      </w:r>
      <w:r w:rsidR="00516B65" w:rsidRPr="00516B65">
        <w:rPr>
          <w:rFonts w:ascii="Times New Roman" w:hint="eastAsia"/>
          <w:sz w:val="24"/>
        </w:rPr>
        <w:t>ord file</w:t>
      </w:r>
      <w:r w:rsidR="00132F35">
        <w:rPr>
          <w:rFonts w:ascii="Times New Roman" w:hint="eastAsia"/>
          <w:sz w:val="24"/>
        </w:rPr>
        <w:t>s only).</w:t>
      </w:r>
    </w:p>
    <w:p w:rsidR="00516B65" w:rsidRPr="00516B65" w:rsidRDefault="00132F35" w:rsidP="001412B0">
      <w:pPr>
        <w:ind w:left="360" w:hangingChars="150" w:hanging="360"/>
        <w:jc w:val="left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 xml:space="preserve">2) </w:t>
      </w:r>
      <w:r w:rsidR="00516B65" w:rsidRPr="00516B65">
        <w:rPr>
          <w:rFonts w:ascii="Times New Roman" w:hint="eastAsia"/>
          <w:sz w:val="24"/>
        </w:rPr>
        <w:t xml:space="preserve">Application </w:t>
      </w:r>
      <w:r w:rsidR="00167401">
        <w:rPr>
          <w:rFonts w:ascii="Times New Roman" w:hint="eastAsia"/>
          <w:sz w:val="24"/>
        </w:rPr>
        <w:t>p</w:t>
      </w:r>
      <w:r w:rsidR="00516B65" w:rsidRPr="00516B65">
        <w:rPr>
          <w:rFonts w:ascii="Times New Roman" w:hint="eastAsia"/>
          <w:sz w:val="24"/>
        </w:rPr>
        <w:t>eriod</w:t>
      </w:r>
      <w:r w:rsidR="006313E5">
        <w:rPr>
          <w:rFonts w:ascii="Times New Roman" w:hint="eastAsia"/>
          <w:sz w:val="24"/>
        </w:rPr>
        <w:t>: March 16</w:t>
      </w:r>
      <w:r w:rsidR="001412B0">
        <w:rPr>
          <w:rFonts w:ascii="Times New Roman" w:hint="eastAsia"/>
          <w:sz w:val="24"/>
        </w:rPr>
        <w:t xml:space="preserve"> </w:t>
      </w:r>
      <w:r w:rsidR="006313E5">
        <w:rPr>
          <w:rFonts w:ascii="Times New Roman" w:hint="eastAsia"/>
          <w:sz w:val="24"/>
        </w:rPr>
        <w:t>(Wed</w:t>
      </w:r>
      <w:r>
        <w:rPr>
          <w:rFonts w:ascii="Times New Roman" w:hint="eastAsia"/>
          <w:sz w:val="24"/>
        </w:rPr>
        <w:t>.)</w:t>
      </w:r>
      <w:r w:rsidR="001412B0">
        <w:rPr>
          <w:rFonts w:ascii="Times New Roman"/>
          <w:sz w:val="24"/>
        </w:rPr>
        <w:t>–</w:t>
      </w:r>
      <w:r w:rsidR="00B20745">
        <w:rPr>
          <w:rFonts w:ascii="Times New Roman" w:hint="eastAsia"/>
          <w:sz w:val="24"/>
        </w:rPr>
        <w:t>April 30</w:t>
      </w:r>
      <w:r>
        <w:rPr>
          <w:rFonts w:ascii="Times New Roman" w:hint="eastAsia"/>
          <w:sz w:val="24"/>
          <w:vertAlign w:val="superscript"/>
        </w:rPr>
        <w:t xml:space="preserve"> </w:t>
      </w:r>
      <w:r w:rsidR="00B20745">
        <w:rPr>
          <w:rFonts w:ascii="Times New Roman" w:hint="eastAsia"/>
          <w:sz w:val="24"/>
        </w:rPr>
        <w:t>(Sat</w:t>
      </w:r>
      <w:r>
        <w:rPr>
          <w:rFonts w:ascii="Times New Roman" w:hint="eastAsia"/>
          <w:sz w:val="24"/>
        </w:rPr>
        <w:t>.</w:t>
      </w:r>
      <w:r w:rsidR="00516B65">
        <w:rPr>
          <w:rFonts w:ascii="Times New Roman" w:hint="eastAsia"/>
          <w:sz w:val="24"/>
        </w:rPr>
        <w:t>)</w:t>
      </w:r>
      <w:r>
        <w:rPr>
          <w:rFonts w:ascii="Times New Roman" w:hint="eastAsia"/>
          <w:sz w:val="24"/>
        </w:rPr>
        <w:t>, 2016</w:t>
      </w:r>
      <w:r w:rsidR="00885CC6">
        <w:rPr>
          <w:rFonts w:ascii="Times New Roman" w:hint="eastAsia"/>
          <w:sz w:val="24"/>
        </w:rPr>
        <w:t>.</w:t>
      </w:r>
    </w:p>
    <w:p w:rsidR="00214756" w:rsidRPr="00132F35" w:rsidRDefault="00214756" w:rsidP="001412B0">
      <w:pPr>
        <w:jc w:val="left"/>
        <w:rPr>
          <w:rFonts w:ascii="Times New Roman"/>
          <w:b/>
          <w:sz w:val="24"/>
        </w:rPr>
      </w:pPr>
    </w:p>
    <w:p w:rsidR="00214756" w:rsidRDefault="00214756" w:rsidP="001412B0">
      <w:pPr>
        <w:jc w:val="left"/>
        <w:rPr>
          <w:rFonts w:ascii="Times New Roman"/>
          <w:b/>
          <w:sz w:val="24"/>
        </w:rPr>
      </w:pPr>
    </w:p>
    <w:p w:rsidR="00923787" w:rsidRPr="00923787" w:rsidRDefault="005B7FC0" w:rsidP="001412B0">
      <w:pPr>
        <w:jc w:val="left"/>
        <w:rPr>
          <w:rFonts w:ascii="Times New Roman"/>
          <w:b/>
          <w:sz w:val="24"/>
        </w:rPr>
      </w:pPr>
      <w:r>
        <w:rPr>
          <w:rFonts w:ascii="Times New Roman" w:hint="eastAsia"/>
          <w:b/>
          <w:sz w:val="24"/>
        </w:rPr>
        <w:t xml:space="preserve">5. </w:t>
      </w:r>
      <w:r w:rsidR="00923787" w:rsidRPr="00923787">
        <w:rPr>
          <w:rFonts w:ascii="Times New Roman" w:hint="eastAsia"/>
          <w:b/>
          <w:sz w:val="24"/>
        </w:rPr>
        <w:t>Registration Fee</w:t>
      </w:r>
    </w:p>
    <w:p w:rsidR="002E4D5E" w:rsidRDefault="002E4D5E" w:rsidP="001412B0">
      <w:pPr>
        <w:ind w:firstLineChars="100" w:firstLine="240"/>
        <w:jc w:val="left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- Presenter</w:t>
      </w:r>
      <w:r w:rsidR="00132F35">
        <w:rPr>
          <w:rFonts w:ascii="Times New Roman" w:hint="eastAsia"/>
          <w:sz w:val="24"/>
        </w:rPr>
        <w:t xml:space="preserve"> (</w:t>
      </w:r>
      <w:r w:rsidR="00167401">
        <w:rPr>
          <w:rFonts w:ascii="Times New Roman" w:hint="eastAsia"/>
          <w:sz w:val="24"/>
        </w:rPr>
        <w:t>faculty</w:t>
      </w:r>
      <w:r>
        <w:rPr>
          <w:rFonts w:ascii="Times New Roman" w:hint="eastAsia"/>
          <w:sz w:val="24"/>
        </w:rPr>
        <w:t xml:space="preserve">): </w:t>
      </w:r>
      <w:r w:rsidR="00923787" w:rsidRPr="009A35B3">
        <w:rPr>
          <w:rFonts w:ascii="Times New Roman" w:hint="eastAsia"/>
          <w:sz w:val="24"/>
        </w:rPr>
        <w:t>US$</w:t>
      </w:r>
      <w:r w:rsidR="00A6340C">
        <w:rPr>
          <w:rFonts w:ascii="Times New Roman" w:hint="eastAsia"/>
          <w:sz w:val="24"/>
        </w:rPr>
        <w:t>100</w:t>
      </w:r>
    </w:p>
    <w:p w:rsidR="00923787" w:rsidRDefault="002E4D5E" w:rsidP="001412B0">
      <w:pPr>
        <w:ind w:firstLineChars="100" w:firstLine="240"/>
        <w:jc w:val="left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- Presenter</w:t>
      </w:r>
      <w:r w:rsidR="00132F35">
        <w:rPr>
          <w:rFonts w:ascii="Times New Roman" w:hint="eastAsia"/>
          <w:sz w:val="24"/>
        </w:rPr>
        <w:t xml:space="preserve"> (s</w:t>
      </w:r>
      <w:r>
        <w:rPr>
          <w:rFonts w:ascii="Times New Roman" w:hint="eastAsia"/>
          <w:sz w:val="24"/>
        </w:rPr>
        <w:t>tudent)</w:t>
      </w:r>
      <w:r w:rsidR="00B53499">
        <w:rPr>
          <w:rFonts w:ascii="Times New Roman" w:hint="eastAsia"/>
          <w:sz w:val="24"/>
        </w:rPr>
        <w:t xml:space="preserve"> </w:t>
      </w:r>
      <w:r>
        <w:rPr>
          <w:rFonts w:ascii="Times New Roman" w:hint="eastAsia"/>
          <w:sz w:val="24"/>
        </w:rPr>
        <w:t>:</w:t>
      </w:r>
      <w:r w:rsidR="00923787" w:rsidRPr="009A35B3">
        <w:rPr>
          <w:rFonts w:ascii="Times New Roman" w:hint="eastAsia"/>
          <w:sz w:val="24"/>
        </w:rPr>
        <w:t xml:space="preserve"> US$</w:t>
      </w:r>
      <w:r w:rsidR="00A6340C">
        <w:rPr>
          <w:rFonts w:ascii="Times New Roman" w:hint="eastAsia"/>
          <w:sz w:val="24"/>
        </w:rPr>
        <w:t>50</w:t>
      </w:r>
      <w:r w:rsidR="00BD1806">
        <w:rPr>
          <w:rFonts w:ascii="Times New Roman" w:hint="eastAsia"/>
          <w:sz w:val="24"/>
        </w:rPr>
        <w:t xml:space="preserve"> (student ID required)</w:t>
      </w:r>
    </w:p>
    <w:p w:rsidR="00923787" w:rsidRPr="002E4D5E" w:rsidRDefault="00132F35" w:rsidP="001412B0">
      <w:pPr>
        <w:ind w:firstLineChars="100" w:firstLine="240"/>
        <w:jc w:val="left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- Non-p</w:t>
      </w:r>
      <w:r w:rsidR="002E4D5E">
        <w:rPr>
          <w:rFonts w:ascii="Times New Roman" w:hint="eastAsia"/>
          <w:sz w:val="24"/>
        </w:rPr>
        <w:t>resenter: US$30</w:t>
      </w:r>
    </w:p>
    <w:p w:rsidR="00557FC5" w:rsidRPr="000F423A" w:rsidRDefault="002E4D5E" w:rsidP="001412B0">
      <w:pPr>
        <w:jc w:val="left"/>
        <w:rPr>
          <w:rFonts w:ascii="Times New Roman"/>
          <w:b/>
          <w:sz w:val="24"/>
        </w:rPr>
      </w:pPr>
      <w:r>
        <w:rPr>
          <w:rFonts w:ascii="Times New Roman" w:hint="eastAsia"/>
          <w:b/>
          <w:sz w:val="24"/>
        </w:rPr>
        <w:lastRenderedPageBreak/>
        <w:t xml:space="preserve">6. </w:t>
      </w:r>
      <w:r w:rsidR="00557FC5">
        <w:rPr>
          <w:rFonts w:ascii="Times New Roman"/>
          <w:b/>
          <w:sz w:val="24"/>
        </w:rPr>
        <w:t>Accommodation</w:t>
      </w:r>
      <w:r w:rsidR="00557FC5">
        <w:rPr>
          <w:rFonts w:ascii="Times New Roman" w:hint="eastAsia"/>
          <w:b/>
          <w:sz w:val="24"/>
        </w:rPr>
        <w:t xml:space="preserve"> </w:t>
      </w:r>
      <w:r w:rsidR="00D41180">
        <w:rPr>
          <w:rFonts w:ascii="Times New Roman" w:hint="eastAsia"/>
          <w:b/>
          <w:sz w:val="24"/>
        </w:rPr>
        <w:t>and M</w:t>
      </w:r>
      <w:r w:rsidR="00475BAE">
        <w:rPr>
          <w:rFonts w:ascii="Times New Roman" w:hint="eastAsia"/>
          <w:b/>
          <w:sz w:val="24"/>
        </w:rPr>
        <w:t>eals</w:t>
      </w:r>
    </w:p>
    <w:p w:rsidR="00557FC5" w:rsidRDefault="005A3EB6" w:rsidP="001412B0">
      <w:pPr>
        <w:jc w:val="left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Full meal</w:t>
      </w:r>
      <w:r w:rsidR="00885CC6">
        <w:rPr>
          <w:rFonts w:ascii="Times New Roman" w:hint="eastAsia"/>
          <w:sz w:val="24"/>
        </w:rPr>
        <w:t>s</w:t>
      </w:r>
      <w:r>
        <w:rPr>
          <w:rFonts w:ascii="Times New Roman" w:hint="eastAsia"/>
          <w:sz w:val="24"/>
        </w:rPr>
        <w:t xml:space="preserve"> </w:t>
      </w:r>
      <w:r w:rsidR="00557FC5">
        <w:rPr>
          <w:rFonts w:ascii="Times New Roman" w:hint="eastAsia"/>
          <w:sz w:val="24"/>
        </w:rPr>
        <w:t>(</w:t>
      </w:r>
      <w:r>
        <w:rPr>
          <w:rFonts w:ascii="Times New Roman" w:hint="eastAsia"/>
          <w:sz w:val="24"/>
        </w:rPr>
        <w:t>Oct</w:t>
      </w:r>
      <w:r w:rsidR="00557FC5">
        <w:rPr>
          <w:rFonts w:ascii="Times New Roman" w:hint="eastAsia"/>
          <w:sz w:val="24"/>
        </w:rPr>
        <w:t xml:space="preserve">. </w:t>
      </w:r>
      <w:r w:rsidR="005218E9">
        <w:rPr>
          <w:rFonts w:ascii="Times New Roman" w:hint="eastAsia"/>
          <w:sz w:val="24"/>
        </w:rPr>
        <w:t>5</w:t>
      </w:r>
      <w:r>
        <w:rPr>
          <w:rFonts w:ascii="Times New Roman" w:hint="eastAsia"/>
          <w:sz w:val="24"/>
        </w:rPr>
        <w:t xml:space="preserve"> dinner</w:t>
      </w:r>
      <w:r w:rsidR="001412B0">
        <w:rPr>
          <w:rFonts w:ascii="Times New Roman"/>
          <w:sz w:val="24"/>
        </w:rPr>
        <w:t>–</w:t>
      </w:r>
      <w:r w:rsidR="005218E9">
        <w:rPr>
          <w:rFonts w:ascii="Times New Roman" w:hint="eastAsia"/>
          <w:sz w:val="24"/>
        </w:rPr>
        <w:t>8</w:t>
      </w:r>
      <w:r>
        <w:rPr>
          <w:rFonts w:ascii="Times New Roman" w:hint="eastAsia"/>
          <w:sz w:val="24"/>
        </w:rPr>
        <w:t xml:space="preserve"> b</w:t>
      </w:r>
      <w:r w:rsidR="00557FC5">
        <w:rPr>
          <w:rFonts w:ascii="Times New Roman" w:hint="eastAsia"/>
          <w:sz w:val="24"/>
        </w:rPr>
        <w:t xml:space="preserve">reakfast) and 3 nights </w:t>
      </w:r>
      <w:r>
        <w:rPr>
          <w:rFonts w:ascii="Times New Roman" w:hint="eastAsia"/>
          <w:sz w:val="24"/>
        </w:rPr>
        <w:t xml:space="preserve">of </w:t>
      </w:r>
      <w:r w:rsidR="00557FC5">
        <w:rPr>
          <w:rFonts w:ascii="Times New Roman" w:hint="eastAsia"/>
          <w:sz w:val="24"/>
        </w:rPr>
        <w:t>lodging (</w:t>
      </w:r>
      <w:r>
        <w:rPr>
          <w:rFonts w:ascii="Times New Roman" w:hint="eastAsia"/>
          <w:sz w:val="24"/>
        </w:rPr>
        <w:t>Oct</w:t>
      </w:r>
      <w:r w:rsidR="00557FC5">
        <w:rPr>
          <w:rFonts w:ascii="Times New Roman" w:hint="eastAsia"/>
          <w:sz w:val="24"/>
        </w:rPr>
        <w:t xml:space="preserve">. </w:t>
      </w:r>
      <w:r>
        <w:rPr>
          <w:rFonts w:ascii="Times New Roman" w:hint="eastAsia"/>
          <w:sz w:val="24"/>
        </w:rPr>
        <w:t>5</w:t>
      </w:r>
      <w:r w:rsidR="001412B0">
        <w:rPr>
          <w:rFonts w:ascii="Times New Roman"/>
          <w:sz w:val="24"/>
        </w:rPr>
        <w:t>–</w:t>
      </w:r>
      <w:r w:rsidR="006C3098">
        <w:rPr>
          <w:rFonts w:ascii="Times New Roman" w:hint="eastAsia"/>
          <w:sz w:val="24"/>
        </w:rPr>
        <w:t>8</w:t>
      </w:r>
      <w:r>
        <w:rPr>
          <w:rFonts w:ascii="Times New Roman" w:hint="eastAsia"/>
          <w:sz w:val="24"/>
        </w:rPr>
        <w:t>, two pe</w:t>
      </w:r>
      <w:r w:rsidR="00885CC6">
        <w:rPr>
          <w:rFonts w:ascii="Times New Roman" w:hint="eastAsia"/>
          <w:sz w:val="24"/>
        </w:rPr>
        <w:t>rsons</w:t>
      </w:r>
      <w:r>
        <w:rPr>
          <w:rFonts w:ascii="Times New Roman" w:hint="eastAsia"/>
          <w:sz w:val="24"/>
        </w:rPr>
        <w:t xml:space="preserve"> per </w:t>
      </w:r>
      <w:r w:rsidR="00557FC5">
        <w:rPr>
          <w:rFonts w:ascii="Times New Roman" w:hint="eastAsia"/>
          <w:sz w:val="24"/>
        </w:rPr>
        <w:t xml:space="preserve">room) will be provided for </w:t>
      </w:r>
      <w:r w:rsidR="006C3098">
        <w:rPr>
          <w:rFonts w:ascii="Times New Roman" w:hint="eastAsia"/>
          <w:sz w:val="24"/>
        </w:rPr>
        <w:t>the participants</w:t>
      </w:r>
      <w:r w:rsidR="0021174F">
        <w:rPr>
          <w:rFonts w:ascii="Times New Roman" w:hint="eastAsia"/>
          <w:sz w:val="24"/>
        </w:rPr>
        <w:t xml:space="preserve">. </w:t>
      </w:r>
      <w:r>
        <w:rPr>
          <w:rFonts w:ascii="Times New Roman" w:hint="eastAsia"/>
          <w:sz w:val="24"/>
        </w:rPr>
        <w:t>Single-occupancy room will be available for extra charge.</w:t>
      </w:r>
    </w:p>
    <w:p w:rsidR="008F54EA" w:rsidRPr="008F54EA" w:rsidRDefault="00881855" w:rsidP="001412B0">
      <w:pPr>
        <w:jc w:val="left"/>
        <w:outlineLvl w:val="0"/>
        <w:rPr>
          <w:rFonts w:ascii="Times New Roman"/>
          <w:sz w:val="24"/>
        </w:rPr>
      </w:pPr>
      <w:r>
        <w:rPr>
          <w:rFonts w:ascii="Times New Roman"/>
          <w:sz w:val="24"/>
        </w:rPr>
        <w:t>●</w:t>
      </w:r>
      <w:r w:rsidR="00A9518C">
        <w:rPr>
          <w:rFonts w:ascii="Times New Roman" w:hint="eastAsia"/>
          <w:sz w:val="24"/>
        </w:rPr>
        <w:t xml:space="preserve"> Lodging </w:t>
      </w:r>
      <w:r w:rsidR="008F54EA">
        <w:rPr>
          <w:rFonts w:ascii="Times New Roman" w:hint="eastAsia"/>
          <w:sz w:val="24"/>
        </w:rPr>
        <w:t>(</w:t>
      </w:r>
      <w:r w:rsidR="008F54EA" w:rsidRPr="008F54EA">
        <w:rPr>
          <w:rFonts w:ascii="Times New Roman" w:hint="eastAsia"/>
          <w:sz w:val="24"/>
        </w:rPr>
        <w:t>Sheraton Phi</w:t>
      </w:r>
      <w:r w:rsidR="008F54EA">
        <w:rPr>
          <w:rFonts w:ascii="Times New Roman" w:hint="eastAsia"/>
          <w:sz w:val="24"/>
        </w:rPr>
        <w:t>ladelphia University City Hotel)</w:t>
      </w:r>
    </w:p>
    <w:p w:rsidR="008F54EA" w:rsidRPr="008F54EA" w:rsidRDefault="008F54EA" w:rsidP="001412B0">
      <w:pPr>
        <w:ind w:firstLineChars="100" w:firstLine="240"/>
        <w:jc w:val="left"/>
        <w:outlineLvl w:val="0"/>
        <w:rPr>
          <w:rFonts w:ascii="Times New Roman"/>
          <w:sz w:val="24"/>
        </w:rPr>
      </w:pPr>
      <w:r w:rsidRPr="008F54EA">
        <w:rPr>
          <w:rFonts w:ascii="Times New Roman" w:hint="eastAsia"/>
          <w:sz w:val="24"/>
        </w:rPr>
        <w:t xml:space="preserve">- </w:t>
      </w:r>
      <w:r>
        <w:rPr>
          <w:rFonts w:ascii="Times New Roman" w:hint="eastAsia"/>
          <w:sz w:val="24"/>
        </w:rPr>
        <w:t>Address</w:t>
      </w:r>
      <w:r w:rsidR="005A3EB6">
        <w:rPr>
          <w:rFonts w:ascii="Times New Roman" w:hint="eastAsia"/>
          <w:sz w:val="24"/>
        </w:rPr>
        <w:t>: 3549 Chestnut Street,</w:t>
      </w:r>
      <w:r w:rsidRPr="008F54EA">
        <w:rPr>
          <w:rFonts w:ascii="Times New Roman" w:hint="eastAsia"/>
          <w:sz w:val="24"/>
        </w:rPr>
        <w:t xml:space="preserve"> Philadelphia, PA 19104, USA </w:t>
      </w:r>
    </w:p>
    <w:p w:rsidR="008F54EA" w:rsidRDefault="008F54EA" w:rsidP="001412B0">
      <w:pPr>
        <w:ind w:firstLineChars="100" w:firstLine="240"/>
        <w:jc w:val="left"/>
        <w:outlineLvl w:val="0"/>
        <w:rPr>
          <w:rFonts w:ascii="Times New Roman"/>
          <w:sz w:val="24"/>
        </w:rPr>
      </w:pPr>
      <w:r w:rsidRPr="008F54EA">
        <w:rPr>
          <w:rFonts w:ascii="Times New Roman" w:hint="eastAsia"/>
          <w:sz w:val="24"/>
        </w:rPr>
        <w:t xml:space="preserve">- </w:t>
      </w:r>
      <w:r>
        <w:rPr>
          <w:rFonts w:ascii="Times New Roman" w:hint="eastAsia"/>
          <w:sz w:val="24"/>
        </w:rPr>
        <w:t>Tel</w:t>
      </w:r>
      <w:r w:rsidR="005A3EB6">
        <w:rPr>
          <w:rFonts w:ascii="Times New Roman" w:hint="eastAsia"/>
          <w:sz w:val="24"/>
        </w:rPr>
        <w:t>: +1-</w:t>
      </w:r>
      <w:r w:rsidRPr="008F54EA">
        <w:rPr>
          <w:rFonts w:ascii="Times New Roman" w:hint="eastAsia"/>
          <w:sz w:val="24"/>
        </w:rPr>
        <w:t>215-387-8000</w:t>
      </w:r>
    </w:p>
    <w:p w:rsidR="00557FC5" w:rsidRDefault="00557FC5" w:rsidP="001412B0">
      <w:pPr>
        <w:jc w:val="left"/>
        <w:rPr>
          <w:rFonts w:ascii="Times New Roman"/>
          <w:sz w:val="24"/>
        </w:rPr>
      </w:pPr>
    </w:p>
    <w:p w:rsidR="008F54EA" w:rsidRPr="005F7F19" w:rsidRDefault="008F54EA" w:rsidP="001412B0">
      <w:pPr>
        <w:jc w:val="left"/>
        <w:rPr>
          <w:rFonts w:ascii="Times New Roman"/>
          <w:sz w:val="24"/>
        </w:rPr>
      </w:pPr>
    </w:p>
    <w:p w:rsidR="00557FC5" w:rsidRPr="000F423A" w:rsidRDefault="00A9518C" w:rsidP="001412B0">
      <w:pPr>
        <w:ind w:left="1620" w:hanging="1620"/>
        <w:jc w:val="left"/>
        <w:rPr>
          <w:rFonts w:ascii="Times New Roman"/>
          <w:b/>
          <w:sz w:val="24"/>
        </w:rPr>
      </w:pPr>
      <w:r>
        <w:rPr>
          <w:rFonts w:ascii="Times New Roman" w:hint="eastAsia"/>
          <w:b/>
          <w:sz w:val="24"/>
        </w:rPr>
        <w:t xml:space="preserve">7. </w:t>
      </w:r>
      <w:r w:rsidR="00557FC5" w:rsidRPr="000F423A">
        <w:rPr>
          <w:rFonts w:ascii="Times New Roman" w:hint="eastAsia"/>
          <w:b/>
          <w:sz w:val="24"/>
        </w:rPr>
        <w:t xml:space="preserve">Korean Studies </w:t>
      </w:r>
      <w:r w:rsidR="00557FC5">
        <w:rPr>
          <w:rFonts w:ascii="Times New Roman" w:hint="eastAsia"/>
          <w:b/>
          <w:sz w:val="24"/>
        </w:rPr>
        <w:t>Junior Scholar</w:t>
      </w:r>
      <w:r w:rsidR="00557FC5" w:rsidRPr="000F423A">
        <w:rPr>
          <w:rFonts w:ascii="Times New Roman" w:hint="eastAsia"/>
          <w:b/>
          <w:sz w:val="24"/>
        </w:rPr>
        <w:t xml:space="preserve"> </w:t>
      </w:r>
      <w:r w:rsidR="00334265">
        <w:rPr>
          <w:rFonts w:ascii="Times New Roman" w:hint="eastAsia"/>
          <w:b/>
          <w:sz w:val="24"/>
        </w:rPr>
        <w:t>Paper Prize</w:t>
      </w:r>
    </w:p>
    <w:p w:rsidR="00557FC5" w:rsidRDefault="006A3CCA" w:rsidP="001412B0">
      <w:pPr>
        <w:jc w:val="left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G</w:t>
      </w:r>
      <w:r w:rsidR="00B53499">
        <w:rPr>
          <w:rFonts w:ascii="Times New Roman" w:hint="eastAsia"/>
          <w:sz w:val="24"/>
        </w:rPr>
        <w:t>raduate students</w:t>
      </w:r>
      <w:r>
        <w:rPr>
          <w:rFonts w:ascii="Times New Roman" w:hint="eastAsia"/>
          <w:sz w:val="24"/>
        </w:rPr>
        <w:t xml:space="preserve"> are</w:t>
      </w:r>
      <w:r w:rsidR="00B53499">
        <w:rPr>
          <w:rFonts w:ascii="Times New Roman" w:hint="eastAsia"/>
          <w:sz w:val="24"/>
        </w:rPr>
        <w:t xml:space="preserve"> </w:t>
      </w:r>
      <w:r>
        <w:rPr>
          <w:rFonts w:ascii="Times New Roman" w:hint="eastAsia"/>
          <w:sz w:val="24"/>
        </w:rPr>
        <w:t xml:space="preserve">encouraged </w:t>
      </w:r>
      <w:r w:rsidR="00B53499">
        <w:rPr>
          <w:rFonts w:ascii="Times New Roman" w:hint="eastAsia"/>
          <w:sz w:val="24"/>
        </w:rPr>
        <w:t xml:space="preserve">to </w:t>
      </w:r>
      <w:r w:rsidR="00557FC5">
        <w:rPr>
          <w:rFonts w:ascii="Times New Roman" w:hint="eastAsia"/>
          <w:sz w:val="24"/>
        </w:rPr>
        <w:t xml:space="preserve">apply for the Junior Scholar </w:t>
      </w:r>
      <w:r w:rsidR="00BA7C98">
        <w:rPr>
          <w:rFonts w:ascii="Times New Roman" w:hint="eastAsia"/>
          <w:sz w:val="24"/>
        </w:rPr>
        <w:t>Paper Prize</w:t>
      </w:r>
      <w:r w:rsidR="00B53499">
        <w:rPr>
          <w:rFonts w:ascii="Times New Roman" w:hint="eastAsia"/>
          <w:sz w:val="24"/>
        </w:rPr>
        <w:t>.</w:t>
      </w:r>
      <w:r>
        <w:rPr>
          <w:rFonts w:ascii="Times New Roman" w:hint="eastAsia"/>
          <w:sz w:val="24"/>
        </w:rPr>
        <w:t xml:space="preserve"> To apply</w:t>
      </w:r>
      <w:r w:rsidR="00B53499">
        <w:rPr>
          <w:rFonts w:ascii="Times New Roman" w:hint="eastAsia"/>
          <w:sz w:val="24"/>
        </w:rPr>
        <w:t>,</w:t>
      </w:r>
      <w:r w:rsidR="00557FC5">
        <w:rPr>
          <w:rFonts w:ascii="Times New Roman" w:hint="eastAsia"/>
          <w:sz w:val="24"/>
        </w:rPr>
        <w:t xml:space="preserve"> please </w:t>
      </w:r>
      <w:r>
        <w:rPr>
          <w:rFonts w:ascii="Times New Roman" w:hint="eastAsia"/>
          <w:sz w:val="24"/>
        </w:rPr>
        <w:t xml:space="preserve">check the option, </w:t>
      </w:r>
      <w:r>
        <w:rPr>
          <w:rFonts w:ascii="Times New Roman"/>
          <w:sz w:val="24"/>
        </w:rPr>
        <w:t>“</w:t>
      </w:r>
      <w:r w:rsidR="00557FC5">
        <w:rPr>
          <w:rFonts w:ascii="Times New Roman" w:hint="eastAsia"/>
          <w:sz w:val="24"/>
        </w:rPr>
        <w:t xml:space="preserve">KOREAN STUDIES JUNIOR SCHOLAR </w:t>
      </w:r>
      <w:r w:rsidR="00AC441C">
        <w:rPr>
          <w:rFonts w:ascii="Times New Roman" w:hint="eastAsia"/>
          <w:sz w:val="24"/>
        </w:rPr>
        <w:t>PAPER PRIZE</w:t>
      </w:r>
      <w:r w:rsidR="004406BF">
        <w:rPr>
          <w:rFonts w:ascii="Times New Roman" w:hint="eastAsia"/>
          <w:sz w:val="24"/>
        </w:rPr>
        <w:t xml:space="preserve"> APPLICANT</w:t>
      </w:r>
      <w:r>
        <w:rPr>
          <w:rFonts w:ascii="Times New Roman" w:hint="eastAsia"/>
          <w:sz w:val="24"/>
        </w:rPr>
        <w:t>,</w:t>
      </w:r>
      <w:r>
        <w:rPr>
          <w:rFonts w:ascii="Times New Roman"/>
          <w:sz w:val="24"/>
        </w:rPr>
        <w:t>”</w:t>
      </w:r>
      <w:r>
        <w:rPr>
          <w:rFonts w:ascii="Times New Roman" w:hint="eastAsia"/>
          <w:sz w:val="24"/>
        </w:rPr>
        <w:t xml:space="preserve"> on </w:t>
      </w:r>
      <w:r w:rsidR="00B53499">
        <w:rPr>
          <w:rFonts w:ascii="Times New Roman" w:hint="eastAsia"/>
          <w:sz w:val="24"/>
        </w:rPr>
        <w:t xml:space="preserve">the application form. The committee will review submitted </w:t>
      </w:r>
      <w:r w:rsidR="00557FC5">
        <w:rPr>
          <w:rFonts w:ascii="Times New Roman" w:hint="eastAsia"/>
          <w:sz w:val="24"/>
        </w:rPr>
        <w:t>paper</w:t>
      </w:r>
      <w:r>
        <w:rPr>
          <w:rFonts w:ascii="Times New Roman" w:hint="eastAsia"/>
          <w:sz w:val="24"/>
        </w:rPr>
        <w:t xml:space="preserve">s and select </w:t>
      </w:r>
      <w:r w:rsidR="00B53499">
        <w:rPr>
          <w:rFonts w:ascii="Times New Roman" w:hint="eastAsia"/>
          <w:sz w:val="24"/>
        </w:rPr>
        <w:t>three awardees.</w:t>
      </w:r>
    </w:p>
    <w:p w:rsidR="00993300" w:rsidRPr="00EF50E5" w:rsidRDefault="00993300" w:rsidP="001412B0">
      <w:pPr>
        <w:jc w:val="left"/>
        <w:rPr>
          <w:rFonts w:ascii="Times New Roman"/>
          <w:sz w:val="24"/>
        </w:rPr>
      </w:pPr>
    </w:p>
    <w:p w:rsidR="00FF0112" w:rsidRDefault="00FF0112" w:rsidP="001412B0">
      <w:pPr>
        <w:jc w:val="left"/>
        <w:rPr>
          <w:rFonts w:ascii="Times New Roman"/>
          <w:sz w:val="24"/>
        </w:rPr>
      </w:pPr>
    </w:p>
    <w:p w:rsidR="00A9518C" w:rsidRPr="008F54EA" w:rsidRDefault="006A3CCA" w:rsidP="001412B0">
      <w:pPr>
        <w:jc w:val="left"/>
        <w:rPr>
          <w:rFonts w:ascii="Times New Roman"/>
          <w:b/>
          <w:sz w:val="24"/>
        </w:rPr>
      </w:pPr>
      <w:r>
        <w:rPr>
          <w:rFonts w:ascii="Times New Roman" w:hint="eastAsia"/>
          <w:b/>
          <w:sz w:val="24"/>
        </w:rPr>
        <w:t>8. Important Deadlines</w:t>
      </w:r>
    </w:p>
    <w:p w:rsidR="00A9518C" w:rsidRDefault="00A9518C" w:rsidP="001412B0">
      <w:pPr>
        <w:jc w:val="left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 xml:space="preserve">- </w:t>
      </w:r>
      <w:r w:rsidR="006A3CCA">
        <w:rPr>
          <w:rFonts w:ascii="Times New Roman" w:hint="eastAsia"/>
          <w:sz w:val="24"/>
        </w:rPr>
        <w:t>Proposal s</w:t>
      </w:r>
      <w:r>
        <w:rPr>
          <w:rFonts w:ascii="Times New Roman" w:hint="eastAsia"/>
          <w:sz w:val="24"/>
        </w:rPr>
        <w:t xml:space="preserve">ubmission: </w:t>
      </w:r>
      <w:r w:rsidR="00885CC6">
        <w:rPr>
          <w:rFonts w:ascii="Times New Roman" w:hint="eastAsia"/>
          <w:sz w:val="24"/>
        </w:rPr>
        <w:t xml:space="preserve">by </w:t>
      </w:r>
      <w:r>
        <w:rPr>
          <w:rFonts w:ascii="Times New Roman" w:hint="eastAsia"/>
          <w:sz w:val="24"/>
        </w:rPr>
        <w:t>April 30</w:t>
      </w:r>
      <w:r w:rsidR="006A3CCA">
        <w:rPr>
          <w:rFonts w:ascii="Times New Roman" w:hint="eastAsia"/>
          <w:sz w:val="24"/>
        </w:rPr>
        <w:t xml:space="preserve"> </w:t>
      </w:r>
      <w:r>
        <w:rPr>
          <w:rFonts w:ascii="Times New Roman" w:hint="eastAsia"/>
          <w:sz w:val="24"/>
        </w:rPr>
        <w:t>(Sat</w:t>
      </w:r>
      <w:r w:rsidR="006A3CCA">
        <w:rPr>
          <w:rFonts w:ascii="Times New Roman" w:hint="eastAsia"/>
          <w:sz w:val="24"/>
        </w:rPr>
        <w:t>.</w:t>
      </w:r>
      <w:r>
        <w:rPr>
          <w:rFonts w:ascii="Times New Roman" w:hint="eastAsia"/>
          <w:sz w:val="24"/>
        </w:rPr>
        <w:t>), 2016</w:t>
      </w:r>
    </w:p>
    <w:p w:rsidR="00A9518C" w:rsidRDefault="006A3CCA" w:rsidP="001412B0">
      <w:pPr>
        <w:jc w:val="left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- Notification of proposal review result</w:t>
      </w:r>
      <w:r w:rsidR="00A9518C">
        <w:rPr>
          <w:rFonts w:ascii="Times New Roman" w:hint="eastAsia"/>
          <w:sz w:val="24"/>
        </w:rPr>
        <w:t xml:space="preserve">: </w:t>
      </w:r>
      <w:r w:rsidR="00885CC6">
        <w:rPr>
          <w:rFonts w:ascii="Times New Roman" w:hint="eastAsia"/>
          <w:sz w:val="24"/>
        </w:rPr>
        <w:t xml:space="preserve">by </w:t>
      </w:r>
      <w:r w:rsidR="00A9518C">
        <w:rPr>
          <w:rFonts w:ascii="Times New Roman" w:hint="eastAsia"/>
          <w:sz w:val="24"/>
        </w:rPr>
        <w:t>May 27</w:t>
      </w:r>
      <w:r>
        <w:rPr>
          <w:rFonts w:ascii="Times New Roman" w:hint="eastAsia"/>
          <w:sz w:val="24"/>
        </w:rPr>
        <w:t xml:space="preserve"> </w:t>
      </w:r>
      <w:r w:rsidR="00A9518C">
        <w:rPr>
          <w:rFonts w:ascii="Times New Roman" w:hint="eastAsia"/>
          <w:sz w:val="24"/>
        </w:rPr>
        <w:t>(Fri</w:t>
      </w:r>
      <w:r>
        <w:rPr>
          <w:rFonts w:ascii="Times New Roman" w:hint="eastAsia"/>
          <w:sz w:val="24"/>
        </w:rPr>
        <w:t>.</w:t>
      </w:r>
      <w:r w:rsidR="00A9518C">
        <w:rPr>
          <w:rFonts w:ascii="Times New Roman" w:hint="eastAsia"/>
          <w:sz w:val="24"/>
        </w:rPr>
        <w:t>), 2016</w:t>
      </w:r>
    </w:p>
    <w:p w:rsidR="00A9518C" w:rsidRDefault="00A9518C" w:rsidP="001412B0">
      <w:pPr>
        <w:jc w:val="left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 xml:space="preserve">- </w:t>
      </w:r>
      <w:r w:rsidR="006A3CCA">
        <w:rPr>
          <w:rFonts w:ascii="Times New Roman" w:hint="eastAsia"/>
          <w:sz w:val="24"/>
        </w:rPr>
        <w:t>Participant r</w:t>
      </w:r>
      <w:r>
        <w:rPr>
          <w:rFonts w:ascii="Times New Roman" w:hint="eastAsia"/>
          <w:sz w:val="24"/>
        </w:rPr>
        <w:t xml:space="preserve">egistration: </w:t>
      </w:r>
      <w:r w:rsidR="00885CC6">
        <w:rPr>
          <w:rFonts w:ascii="Times New Roman" w:hint="eastAsia"/>
          <w:sz w:val="24"/>
        </w:rPr>
        <w:t xml:space="preserve">by </w:t>
      </w:r>
      <w:r>
        <w:rPr>
          <w:rFonts w:ascii="Times New Roman" w:hint="eastAsia"/>
          <w:sz w:val="24"/>
        </w:rPr>
        <w:t>June 19</w:t>
      </w:r>
      <w:r w:rsidR="006A3CCA">
        <w:rPr>
          <w:rFonts w:ascii="Times New Roman" w:hint="eastAsia"/>
          <w:sz w:val="24"/>
        </w:rPr>
        <w:t xml:space="preserve"> </w:t>
      </w:r>
      <w:r>
        <w:rPr>
          <w:rFonts w:ascii="Times New Roman" w:hint="eastAsia"/>
          <w:sz w:val="24"/>
        </w:rPr>
        <w:t>(Sun</w:t>
      </w:r>
      <w:r w:rsidR="006A3CCA">
        <w:rPr>
          <w:rFonts w:ascii="Times New Roman" w:hint="eastAsia"/>
          <w:sz w:val="24"/>
        </w:rPr>
        <w:t>.</w:t>
      </w:r>
      <w:r>
        <w:rPr>
          <w:rFonts w:ascii="Times New Roman" w:hint="eastAsia"/>
          <w:sz w:val="24"/>
        </w:rPr>
        <w:t>), 2016</w:t>
      </w:r>
    </w:p>
    <w:p w:rsidR="00A9518C" w:rsidRDefault="00A9518C" w:rsidP="001412B0">
      <w:pPr>
        <w:jc w:val="left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 xml:space="preserve">- </w:t>
      </w:r>
      <w:r w:rsidR="006A3CCA">
        <w:rPr>
          <w:rFonts w:ascii="Times New Roman" w:hint="eastAsia"/>
          <w:sz w:val="24"/>
        </w:rPr>
        <w:t>Full paper s</w:t>
      </w:r>
      <w:r>
        <w:rPr>
          <w:rFonts w:ascii="Times New Roman" w:hint="eastAsia"/>
          <w:sz w:val="24"/>
        </w:rPr>
        <w:t xml:space="preserve">ubmission: </w:t>
      </w:r>
      <w:r w:rsidR="00885CC6">
        <w:rPr>
          <w:rFonts w:ascii="Times New Roman" w:hint="eastAsia"/>
          <w:sz w:val="24"/>
        </w:rPr>
        <w:t xml:space="preserve">by </w:t>
      </w:r>
      <w:r>
        <w:rPr>
          <w:rFonts w:ascii="Times New Roman" w:hint="eastAsia"/>
          <w:sz w:val="24"/>
        </w:rPr>
        <w:t>August 21</w:t>
      </w:r>
      <w:r w:rsidR="006A3CCA">
        <w:rPr>
          <w:rFonts w:ascii="Times New Roman" w:hint="eastAsia"/>
          <w:sz w:val="24"/>
        </w:rPr>
        <w:t xml:space="preserve"> </w:t>
      </w:r>
      <w:r>
        <w:rPr>
          <w:rFonts w:ascii="Times New Roman" w:hint="eastAsia"/>
          <w:sz w:val="24"/>
        </w:rPr>
        <w:t>(Sun</w:t>
      </w:r>
      <w:r w:rsidR="006A3CCA">
        <w:rPr>
          <w:rFonts w:ascii="Times New Roman" w:hint="eastAsia"/>
          <w:sz w:val="24"/>
        </w:rPr>
        <w:t>.</w:t>
      </w:r>
      <w:r>
        <w:rPr>
          <w:rFonts w:ascii="Times New Roman" w:hint="eastAsia"/>
          <w:sz w:val="24"/>
        </w:rPr>
        <w:t>), 2016</w:t>
      </w:r>
    </w:p>
    <w:p w:rsidR="0021174F" w:rsidRPr="00A9518C" w:rsidRDefault="0021174F" w:rsidP="001412B0">
      <w:pPr>
        <w:jc w:val="left"/>
        <w:rPr>
          <w:rFonts w:ascii="Times New Roman"/>
          <w:b/>
          <w:sz w:val="24"/>
        </w:rPr>
      </w:pPr>
    </w:p>
    <w:p w:rsidR="0021174F" w:rsidRDefault="0021174F" w:rsidP="001412B0">
      <w:pPr>
        <w:jc w:val="left"/>
        <w:rPr>
          <w:rFonts w:ascii="Times New Roman"/>
          <w:b/>
          <w:sz w:val="24"/>
        </w:rPr>
      </w:pPr>
    </w:p>
    <w:p w:rsidR="00993300" w:rsidRPr="00A9518C" w:rsidRDefault="00A9518C" w:rsidP="001412B0">
      <w:pPr>
        <w:jc w:val="left"/>
        <w:rPr>
          <w:rFonts w:ascii="Times New Roman"/>
          <w:b/>
          <w:sz w:val="24"/>
        </w:rPr>
      </w:pPr>
      <w:r>
        <w:rPr>
          <w:rFonts w:ascii="Times New Roman" w:hint="eastAsia"/>
          <w:b/>
          <w:sz w:val="24"/>
        </w:rPr>
        <w:t xml:space="preserve">9. </w:t>
      </w:r>
      <w:r w:rsidR="00557FC5" w:rsidRPr="00DC77FD">
        <w:rPr>
          <w:rFonts w:ascii="Times New Roman" w:hint="eastAsia"/>
          <w:b/>
          <w:sz w:val="24"/>
        </w:rPr>
        <w:t>Contact</w:t>
      </w:r>
    </w:p>
    <w:p w:rsidR="00A9518C" w:rsidRDefault="00A9518C" w:rsidP="001412B0">
      <w:pPr>
        <w:ind w:firstLineChars="100" w:firstLine="240"/>
        <w:jc w:val="left"/>
        <w:outlineLvl w:val="0"/>
        <w:rPr>
          <w:rFonts w:ascii="Times New Roman" w:eastAsia="BatangChe"/>
          <w:sz w:val="24"/>
        </w:rPr>
      </w:pPr>
      <w:r>
        <w:rPr>
          <w:rFonts w:ascii="Times New Roman" w:eastAsia="BatangChe" w:hint="eastAsia"/>
          <w:sz w:val="24"/>
        </w:rPr>
        <w:t>S</w:t>
      </w:r>
      <w:r w:rsidRPr="00A9518C">
        <w:rPr>
          <w:rFonts w:ascii="Times New Roman" w:eastAsia="BatangChe"/>
          <w:sz w:val="24"/>
        </w:rPr>
        <w:t xml:space="preserve">ecretariat </w:t>
      </w:r>
      <w:r>
        <w:rPr>
          <w:rFonts w:ascii="Times New Roman" w:eastAsia="BatangChe" w:hint="eastAsia"/>
          <w:sz w:val="24"/>
        </w:rPr>
        <w:t>of the World Congress of Korean Studies Organizing Committee</w:t>
      </w:r>
    </w:p>
    <w:p w:rsidR="00707614" w:rsidRDefault="00912C09" w:rsidP="001412B0">
      <w:pPr>
        <w:ind w:firstLineChars="100" w:firstLine="240"/>
        <w:jc w:val="left"/>
        <w:outlineLvl w:val="0"/>
        <w:rPr>
          <w:rFonts w:ascii="Times New Roman" w:eastAsia="BatangChe"/>
          <w:sz w:val="24"/>
        </w:rPr>
      </w:pPr>
      <w:r>
        <w:rPr>
          <w:rFonts w:ascii="Times New Roman" w:eastAsia="BatangChe" w:hint="eastAsia"/>
          <w:sz w:val="24"/>
        </w:rPr>
        <w:t>- W</w:t>
      </w:r>
      <w:r w:rsidR="00ED01DF">
        <w:rPr>
          <w:rFonts w:ascii="Times New Roman" w:eastAsia="BatangChe" w:hint="eastAsia"/>
          <w:sz w:val="24"/>
        </w:rPr>
        <w:t>eb</w:t>
      </w:r>
      <w:r w:rsidR="00A9518C">
        <w:rPr>
          <w:rFonts w:ascii="Times New Roman" w:eastAsia="BatangChe" w:hint="eastAsia"/>
          <w:sz w:val="24"/>
        </w:rPr>
        <w:t>site</w:t>
      </w:r>
      <w:r w:rsidR="00ED01DF">
        <w:rPr>
          <w:rFonts w:ascii="Times New Roman" w:eastAsia="BatangChe" w:hint="eastAsia"/>
          <w:sz w:val="24"/>
        </w:rPr>
        <w:t xml:space="preserve">: </w:t>
      </w:r>
      <w:hyperlink r:id="rId8" w:history="1">
        <w:r w:rsidR="00EF50E5" w:rsidRPr="00D41EB1">
          <w:rPr>
            <w:rStyle w:val="Hyperlink"/>
            <w:rFonts w:ascii="Times New Roman" w:eastAsia="BatangChe" w:hint="eastAsia"/>
            <w:sz w:val="24"/>
          </w:rPr>
          <w:t>http://congress.aks.ac.kr</w:t>
        </w:r>
      </w:hyperlink>
      <w:r w:rsidR="00EF50E5">
        <w:rPr>
          <w:rFonts w:ascii="Times New Roman" w:eastAsia="BatangChe" w:hint="eastAsia"/>
          <w:sz w:val="24"/>
        </w:rPr>
        <w:t xml:space="preserve"> </w:t>
      </w:r>
    </w:p>
    <w:p w:rsidR="00557FC5" w:rsidRPr="00DC77FD" w:rsidRDefault="00557FC5" w:rsidP="001412B0">
      <w:pPr>
        <w:ind w:firstLineChars="100" w:firstLine="240"/>
        <w:jc w:val="left"/>
        <w:outlineLvl w:val="0"/>
        <w:rPr>
          <w:rFonts w:ascii="Times New Roman" w:eastAsia="BatangChe"/>
          <w:sz w:val="24"/>
        </w:rPr>
      </w:pPr>
      <w:r w:rsidRPr="00DC77FD">
        <w:rPr>
          <w:rFonts w:ascii="Times New Roman" w:eastAsia="BatangChe"/>
          <w:sz w:val="24"/>
        </w:rPr>
        <w:t>-</w:t>
      </w:r>
      <w:r>
        <w:rPr>
          <w:rFonts w:ascii="Times New Roman" w:eastAsia="BatangChe" w:hint="eastAsia"/>
          <w:sz w:val="24"/>
        </w:rPr>
        <w:t xml:space="preserve"> E-mail:</w:t>
      </w:r>
      <w:r w:rsidRPr="00DC77FD">
        <w:rPr>
          <w:rFonts w:ascii="Times New Roman" w:eastAsia="BatangChe"/>
          <w:sz w:val="24"/>
        </w:rPr>
        <w:t xml:space="preserve"> </w:t>
      </w:r>
      <w:hyperlink r:id="rId9" w:history="1">
        <w:r w:rsidR="00912C09" w:rsidRPr="00B13D55">
          <w:rPr>
            <w:rStyle w:val="Hyperlink"/>
            <w:rFonts w:ascii="Times New Roman" w:eastAsia="BatangChe" w:hint="eastAsia"/>
            <w:sz w:val="24"/>
          </w:rPr>
          <w:t>congress</w:t>
        </w:r>
        <w:r w:rsidR="00912C09" w:rsidRPr="00B13D55">
          <w:rPr>
            <w:rStyle w:val="Hyperlink"/>
            <w:rFonts w:ascii="Times New Roman" w:eastAsia="BatangChe"/>
            <w:sz w:val="24"/>
          </w:rPr>
          <w:t>@aks.ac.kr</w:t>
        </w:r>
      </w:hyperlink>
      <w:r w:rsidR="00912C09">
        <w:rPr>
          <w:rFonts w:ascii="Times New Roman" w:eastAsia="BatangChe" w:hint="eastAsia"/>
          <w:sz w:val="24"/>
        </w:rPr>
        <w:t xml:space="preserve"> </w:t>
      </w:r>
    </w:p>
    <w:p w:rsidR="00557FC5" w:rsidRPr="00DC77FD" w:rsidRDefault="00557FC5" w:rsidP="001412B0">
      <w:pPr>
        <w:ind w:firstLineChars="100" w:firstLine="240"/>
        <w:jc w:val="left"/>
        <w:outlineLvl w:val="0"/>
        <w:rPr>
          <w:rFonts w:ascii="Times New Roman" w:eastAsia="BatangChe"/>
          <w:sz w:val="24"/>
        </w:rPr>
      </w:pPr>
      <w:r w:rsidRPr="00DC77FD">
        <w:rPr>
          <w:rFonts w:ascii="Times New Roman" w:eastAsia="BatangChe"/>
          <w:sz w:val="24"/>
        </w:rPr>
        <w:t xml:space="preserve">- </w:t>
      </w:r>
      <w:r w:rsidR="00A9518C">
        <w:rPr>
          <w:rFonts w:ascii="Times New Roman" w:eastAsia="BatangChe"/>
          <w:sz w:val="24"/>
        </w:rPr>
        <w:t>T</w:t>
      </w:r>
      <w:r w:rsidR="00A9518C">
        <w:rPr>
          <w:rFonts w:ascii="Times New Roman" w:eastAsia="BatangChe" w:hint="eastAsia"/>
          <w:sz w:val="24"/>
        </w:rPr>
        <w:t>el</w:t>
      </w:r>
      <w:r w:rsidRPr="00DC77FD">
        <w:rPr>
          <w:rFonts w:ascii="Times New Roman" w:eastAsia="BatangChe"/>
          <w:sz w:val="24"/>
        </w:rPr>
        <w:t>: +82-31-709-9843</w:t>
      </w:r>
    </w:p>
    <w:p w:rsidR="00E601D1" w:rsidRPr="00BA7C98" w:rsidRDefault="00557FC5" w:rsidP="001412B0">
      <w:pPr>
        <w:ind w:leftChars="120" w:left="240"/>
        <w:jc w:val="left"/>
        <w:outlineLvl w:val="0"/>
        <w:rPr>
          <w:rFonts w:ascii="Times New Roman" w:eastAsia="BatangChe"/>
          <w:sz w:val="24"/>
        </w:rPr>
      </w:pPr>
      <w:r w:rsidRPr="00DC77FD">
        <w:rPr>
          <w:rFonts w:ascii="Times New Roman" w:eastAsia="BatangChe"/>
          <w:sz w:val="24"/>
        </w:rPr>
        <w:t xml:space="preserve">- </w:t>
      </w:r>
      <w:r w:rsidR="00A9518C">
        <w:rPr>
          <w:rFonts w:ascii="Times New Roman" w:eastAsia="BatangChe"/>
          <w:sz w:val="24"/>
        </w:rPr>
        <w:t>F</w:t>
      </w:r>
      <w:r w:rsidR="00A9518C">
        <w:rPr>
          <w:rFonts w:ascii="Times New Roman" w:eastAsia="BatangChe" w:hint="eastAsia"/>
          <w:sz w:val="24"/>
        </w:rPr>
        <w:t>ax</w:t>
      </w:r>
      <w:r w:rsidR="00A9518C">
        <w:rPr>
          <w:rFonts w:ascii="Times New Roman" w:eastAsia="BatangChe"/>
          <w:sz w:val="24"/>
        </w:rPr>
        <w:t>: +82-31-809-994</w:t>
      </w:r>
      <w:r w:rsidR="00A9518C">
        <w:rPr>
          <w:rFonts w:ascii="Times New Roman" w:eastAsia="BatangChe" w:hint="eastAsia"/>
          <w:sz w:val="24"/>
        </w:rPr>
        <w:t>5</w:t>
      </w:r>
    </w:p>
    <w:sectPr w:rsidR="00E601D1" w:rsidRPr="00BA7C98" w:rsidSect="00167401">
      <w:footerReference w:type="default" r:id="rId10"/>
      <w:pgSz w:w="11906" w:h="16838" w:code="9"/>
      <w:pgMar w:top="1987" w:right="1699" w:bottom="1699" w:left="1699" w:header="850" w:footer="5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FD6" w:rsidRDefault="00A04FD6" w:rsidP="00E4705D">
      <w:r>
        <w:separator/>
      </w:r>
    </w:p>
  </w:endnote>
  <w:endnote w:type="continuationSeparator" w:id="0">
    <w:p w:rsidR="00A04FD6" w:rsidRDefault="00A04FD6" w:rsidP="00E4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altName w:val="바탕체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401" w:rsidRPr="00167401" w:rsidRDefault="00167401">
    <w:pPr>
      <w:pStyle w:val="Footer"/>
      <w:jc w:val="center"/>
      <w:rPr>
        <w:rFonts w:ascii="Times New Roman"/>
        <w:sz w:val="24"/>
      </w:rPr>
    </w:pPr>
    <w:r w:rsidRPr="00167401">
      <w:rPr>
        <w:rFonts w:ascii="Times New Roman"/>
        <w:sz w:val="24"/>
      </w:rPr>
      <w:fldChar w:fldCharType="begin"/>
    </w:r>
    <w:r w:rsidRPr="00167401">
      <w:rPr>
        <w:rFonts w:ascii="Times New Roman"/>
        <w:sz w:val="24"/>
      </w:rPr>
      <w:instrText xml:space="preserve"> PAGE   \* MERGEFORMAT </w:instrText>
    </w:r>
    <w:r w:rsidRPr="00167401">
      <w:rPr>
        <w:rFonts w:ascii="Times New Roman"/>
        <w:sz w:val="24"/>
      </w:rPr>
      <w:fldChar w:fldCharType="separate"/>
    </w:r>
    <w:r w:rsidR="007652E0">
      <w:rPr>
        <w:rFonts w:ascii="Times New Roman"/>
        <w:noProof/>
        <w:sz w:val="24"/>
      </w:rPr>
      <w:t>2</w:t>
    </w:r>
    <w:r w:rsidRPr="00167401">
      <w:rPr>
        <w:rFonts w:ascii="Times New Roman"/>
        <w:noProof/>
        <w:sz w:val="24"/>
      </w:rPr>
      <w:fldChar w:fldCharType="end"/>
    </w:r>
  </w:p>
  <w:p w:rsidR="00167401" w:rsidRPr="00167401" w:rsidRDefault="00167401">
    <w:pPr>
      <w:pStyle w:val="Footer"/>
      <w:rPr>
        <w:rFonts w:asci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FD6" w:rsidRDefault="00A04FD6" w:rsidP="00E4705D">
      <w:r>
        <w:separator/>
      </w:r>
    </w:p>
  </w:footnote>
  <w:footnote w:type="continuationSeparator" w:id="0">
    <w:p w:rsidR="00A04FD6" w:rsidRDefault="00A04FD6" w:rsidP="00E47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F1857"/>
    <w:multiLevelType w:val="hybridMultilevel"/>
    <w:tmpl w:val="63900490"/>
    <w:lvl w:ilvl="0" w:tplc="D6A8A0B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A4F3C7D"/>
    <w:multiLevelType w:val="hybridMultilevel"/>
    <w:tmpl w:val="B8CAD3B4"/>
    <w:lvl w:ilvl="0" w:tplc="4C8E6622">
      <w:start w:val="1"/>
      <w:numFmt w:val="bullet"/>
      <w:lvlText w:val="-"/>
      <w:lvlJc w:val="left"/>
      <w:pPr>
        <w:ind w:left="760" w:hanging="360"/>
      </w:pPr>
      <w:rPr>
        <w:rFonts w:ascii="BatangChe" w:eastAsia="BatangChe" w:hAnsi="BatangChe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CEE1C89"/>
    <w:multiLevelType w:val="hybridMultilevel"/>
    <w:tmpl w:val="906E32C6"/>
    <w:lvl w:ilvl="0" w:tplc="B5726B6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73F6479"/>
    <w:multiLevelType w:val="hybridMultilevel"/>
    <w:tmpl w:val="E0A26804"/>
    <w:lvl w:ilvl="0" w:tplc="6FAA314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8C55853"/>
    <w:multiLevelType w:val="hybridMultilevel"/>
    <w:tmpl w:val="52481318"/>
    <w:lvl w:ilvl="0" w:tplc="929286F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2F45765"/>
    <w:multiLevelType w:val="hybridMultilevel"/>
    <w:tmpl w:val="EB3013E2"/>
    <w:lvl w:ilvl="0" w:tplc="323C763A"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36F38C9"/>
    <w:multiLevelType w:val="hybridMultilevel"/>
    <w:tmpl w:val="B8B0D008"/>
    <w:lvl w:ilvl="0" w:tplc="DB1096C6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85D6DF9"/>
    <w:multiLevelType w:val="hybridMultilevel"/>
    <w:tmpl w:val="A864AD5C"/>
    <w:lvl w:ilvl="0" w:tplc="D856E708">
      <w:numFmt w:val="bullet"/>
      <w:lvlText w:val="※"/>
      <w:lvlJc w:val="left"/>
      <w:pPr>
        <w:ind w:left="1120" w:hanging="360"/>
      </w:pPr>
      <w:rPr>
        <w:rFonts w:ascii="Batang" w:eastAsia="Batang" w:hAnsi="Batang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8" w15:restartNumberingAfterBreak="0">
    <w:nsid w:val="508F4F5A"/>
    <w:multiLevelType w:val="hybridMultilevel"/>
    <w:tmpl w:val="72B40644"/>
    <w:lvl w:ilvl="0" w:tplc="79B0D0F8">
      <w:start w:val="2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6A25EFA"/>
    <w:multiLevelType w:val="hybridMultilevel"/>
    <w:tmpl w:val="22E88142"/>
    <w:lvl w:ilvl="0" w:tplc="ECC03A04"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C440C58"/>
    <w:multiLevelType w:val="hybridMultilevel"/>
    <w:tmpl w:val="808CDA96"/>
    <w:lvl w:ilvl="0" w:tplc="75361776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C5"/>
    <w:rsid w:val="00001FC7"/>
    <w:rsid w:val="0001409F"/>
    <w:rsid w:val="000141F1"/>
    <w:rsid w:val="00020511"/>
    <w:rsid w:val="00026857"/>
    <w:rsid w:val="000341C5"/>
    <w:rsid w:val="00037311"/>
    <w:rsid w:val="0006591E"/>
    <w:rsid w:val="00072CFA"/>
    <w:rsid w:val="00074856"/>
    <w:rsid w:val="0007793F"/>
    <w:rsid w:val="00093A99"/>
    <w:rsid w:val="00093BC1"/>
    <w:rsid w:val="000A4E87"/>
    <w:rsid w:val="000A60A3"/>
    <w:rsid w:val="000A660B"/>
    <w:rsid w:val="000A6D70"/>
    <w:rsid w:val="000B7248"/>
    <w:rsid w:val="000C0820"/>
    <w:rsid w:val="000C244E"/>
    <w:rsid w:val="000D1122"/>
    <w:rsid w:val="000D613D"/>
    <w:rsid w:val="000E16F6"/>
    <w:rsid w:val="000E52DE"/>
    <w:rsid w:val="000F1FEF"/>
    <w:rsid w:val="001053CD"/>
    <w:rsid w:val="00111E9D"/>
    <w:rsid w:val="00115788"/>
    <w:rsid w:val="00124404"/>
    <w:rsid w:val="00126447"/>
    <w:rsid w:val="00127645"/>
    <w:rsid w:val="00132612"/>
    <w:rsid w:val="00132F35"/>
    <w:rsid w:val="001412B0"/>
    <w:rsid w:val="00143BED"/>
    <w:rsid w:val="00152E21"/>
    <w:rsid w:val="001547BE"/>
    <w:rsid w:val="0016480A"/>
    <w:rsid w:val="0016645A"/>
    <w:rsid w:val="00167401"/>
    <w:rsid w:val="001C3E91"/>
    <w:rsid w:val="001D021B"/>
    <w:rsid w:val="001D023A"/>
    <w:rsid w:val="0021174F"/>
    <w:rsid w:val="00214756"/>
    <w:rsid w:val="00216345"/>
    <w:rsid w:val="002201CD"/>
    <w:rsid w:val="00222B70"/>
    <w:rsid w:val="00234724"/>
    <w:rsid w:val="00240344"/>
    <w:rsid w:val="002419FD"/>
    <w:rsid w:val="0024304B"/>
    <w:rsid w:val="002436D7"/>
    <w:rsid w:val="0024767E"/>
    <w:rsid w:val="0025580F"/>
    <w:rsid w:val="00257FE4"/>
    <w:rsid w:val="0026205A"/>
    <w:rsid w:val="00262FFC"/>
    <w:rsid w:val="002710AF"/>
    <w:rsid w:val="00271191"/>
    <w:rsid w:val="00272823"/>
    <w:rsid w:val="00272A17"/>
    <w:rsid w:val="00276F38"/>
    <w:rsid w:val="00280CC5"/>
    <w:rsid w:val="002833C5"/>
    <w:rsid w:val="002835FD"/>
    <w:rsid w:val="00286803"/>
    <w:rsid w:val="002906EE"/>
    <w:rsid w:val="0029679F"/>
    <w:rsid w:val="002B775B"/>
    <w:rsid w:val="002C16EA"/>
    <w:rsid w:val="002C5FB6"/>
    <w:rsid w:val="002D261D"/>
    <w:rsid w:val="002D3353"/>
    <w:rsid w:val="002D4355"/>
    <w:rsid w:val="002E3AF4"/>
    <w:rsid w:val="002E4D5E"/>
    <w:rsid w:val="002F0233"/>
    <w:rsid w:val="002F5FD8"/>
    <w:rsid w:val="00303D41"/>
    <w:rsid w:val="00305C64"/>
    <w:rsid w:val="00306924"/>
    <w:rsid w:val="00317A7A"/>
    <w:rsid w:val="00317E06"/>
    <w:rsid w:val="00321B7B"/>
    <w:rsid w:val="00325107"/>
    <w:rsid w:val="0033370B"/>
    <w:rsid w:val="00334265"/>
    <w:rsid w:val="00335351"/>
    <w:rsid w:val="00335F4A"/>
    <w:rsid w:val="00343F4F"/>
    <w:rsid w:val="00351AAF"/>
    <w:rsid w:val="00362482"/>
    <w:rsid w:val="00366B80"/>
    <w:rsid w:val="00396D34"/>
    <w:rsid w:val="003A33B6"/>
    <w:rsid w:val="003B2EC8"/>
    <w:rsid w:val="003B75B4"/>
    <w:rsid w:val="003C45CD"/>
    <w:rsid w:val="003C59D9"/>
    <w:rsid w:val="003D03A0"/>
    <w:rsid w:val="003D4374"/>
    <w:rsid w:val="003F532D"/>
    <w:rsid w:val="0040541D"/>
    <w:rsid w:val="00413498"/>
    <w:rsid w:val="00431685"/>
    <w:rsid w:val="00433868"/>
    <w:rsid w:val="00434C23"/>
    <w:rsid w:val="0043717E"/>
    <w:rsid w:val="004406BF"/>
    <w:rsid w:val="004472A7"/>
    <w:rsid w:val="00451F1A"/>
    <w:rsid w:val="00453192"/>
    <w:rsid w:val="004553AA"/>
    <w:rsid w:val="00455B7B"/>
    <w:rsid w:val="00460F3C"/>
    <w:rsid w:val="00462ACB"/>
    <w:rsid w:val="00475BAE"/>
    <w:rsid w:val="00484B9C"/>
    <w:rsid w:val="0048617C"/>
    <w:rsid w:val="0049233C"/>
    <w:rsid w:val="00497099"/>
    <w:rsid w:val="004A0B0C"/>
    <w:rsid w:val="004A60D1"/>
    <w:rsid w:val="004A66A8"/>
    <w:rsid w:val="004B00FA"/>
    <w:rsid w:val="004B127E"/>
    <w:rsid w:val="004B4647"/>
    <w:rsid w:val="004C077F"/>
    <w:rsid w:val="004C1035"/>
    <w:rsid w:val="004D09E6"/>
    <w:rsid w:val="004D1A4B"/>
    <w:rsid w:val="004E4439"/>
    <w:rsid w:val="004E4ADA"/>
    <w:rsid w:val="004F187D"/>
    <w:rsid w:val="005046CC"/>
    <w:rsid w:val="00506DD8"/>
    <w:rsid w:val="00516B65"/>
    <w:rsid w:val="005218E9"/>
    <w:rsid w:val="00522CF4"/>
    <w:rsid w:val="00540785"/>
    <w:rsid w:val="00547F26"/>
    <w:rsid w:val="00550DE4"/>
    <w:rsid w:val="00553336"/>
    <w:rsid w:val="00555743"/>
    <w:rsid w:val="00557FC5"/>
    <w:rsid w:val="00561F41"/>
    <w:rsid w:val="00587EAA"/>
    <w:rsid w:val="005A3EB6"/>
    <w:rsid w:val="005A7F6C"/>
    <w:rsid w:val="005B37E7"/>
    <w:rsid w:val="005B7FC0"/>
    <w:rsid w:val="005C1E14"/>
    <w:rsid w:val="005D1D93"/>
    <w:rsid w:val="005D7F06"/>
    <w:rsid w:val="005E1421"/>
    <w:rsid w:val="005E611E"/>
    <w:rsid w:val="005F4B9A"/>
    <w:rsid w:val="005F598E"/>
    <w:rsid w:val="005F5D3C"/>
    <w:rsid w:val="005F7F19"/>
    <w:rsid w:val="006013F4"/>
    <w:rsid w:val="00605CD5"/>
    <w:rsid w:val="00605F2C"/>
    <w:rsid w:val="0061634F"/>
    <w:rsid w:val="006313E5"/>
    <w:rsid w:val="00632437"/>
    <w:rsid w:val="006344F1"/>
    <w:rsid w:val="006446F7"/>
    <w:rsid w:val="006478E1"/>
    <w:rsid w:val="00651204"/>
    <w:rsid w:val="006550B5"/>
    <w:rsid w:val="006809EE"/>
    <w:rsid w:val="00683109"/>
    <w:rsid w:val="006A3CCA"/>
    <w:rsid w:val="006A5940"/>
    <w:rsid w:val="006A744D"/>
    <w:rsid w:val="006C3098"/>
    <w:rsid w:val="006C520A"/>
    <w:rsid w:val="006E3450"/>
    <w:rsid w:val="006E79F6"/>
    <w:rsid w:val="006E7C36"/>
    <w:rsid w:val="00701AD2"/>
    <w:rsid w:val="007024E9"/>
    <w:rsid w:val="00705263"/>
    <w:rsid w:val="00705808"/>
    <w:rsid w:val="00707614"/>
    <w:rsid w:val="00713AF2"/>
    <w:rsid w:val="00720373"/>
    <w:rsid w:val="0072089E"/>
    <w:rsid w:val="00721016"/>
    <w:rsid w:val="00723623"/>
    <w:rsid w:val="007360FE"/>
    <w:rsid w:val="00742BE1"/>
    <w:rsid w:val="00757F6C"/>
    <w:rsid w:val="007652E0"/>
    <w:rsid w:val="00766DE7"/>
    <w:rsid w:val="00772E17"/>
    <w:rsid w:val="007900F1"/>
    <w:rsid w:val="007A2230"/>
    <w:rsid w:val="007A2E3D"/>
    <w:rsid w:val="007B6397"/>
    <w:rsid w:val="007B74D6"/>
    <w:rsid w:val="007B786C"/>
    <w:rsid w:val="007C11AF"/>
    <w:rsid w:val="007C3D8C"/>
    <w:rsid w:val="007E477A"/>
    <w:rsid w:val="007F4746"/>
    <w:rsid w:val="008058F8"/>
    <w:rsid w:val="00816490"/>
    <w:rsid w:val="0081733A"/>
    <w:rsid w:val="00817ED3"/>
    <w:rsid w:val="0084018B"/>
    <w:rsid w:val="00860AE8"/>
    <w:rsid w:val="00861C7B"/>
    <w:rsid w:val="00881855"/>
    <w:rsid w:val="00885A45"/>
    <w:rsid w:val="00885CC6"/>
    <w:rsid w:val="00894D51"/>
    <w:rsid w:val="008B1B8D"/>
    <w:rsid w:val="008B2554"/>
    <w:rsid w:val="008B4B45"/>
    <w:rsid w:val="008B5E20"/>
    <w:rsid w:val="008C2617"/>
    <w:rsid w:val="008E2AED"/>
    <w:rsid w:val="008E42E8"/>
    <w:rsid w:val="008F3B4C"/>
    <w:rsid w:val="008F3CDF"/>
    <w:rsid w:val="008F54EA"/>
    <w:rsid w:val="009015F7"/>
    <w:rsid w:val="009022DF"/>
    <w:rsid w:val="00902DE8"/>
    <w:rsid w:val="00904186"/>
    <w:rsid w:val="00907109"/>
    <w:rsid w:val="00910FD6"/>
    <w:rsid w:val="00911A87"/>
    <w:rsid w:val="00912C09"/>
    <w:rsid w:val="00917204"/>
    <w:rsid w:val="0092082E"/>
    <w:rsid w:val="00923787"/>
    <w:rsid w:val="00930E1F"/>
    <w:rsid w:val="00933F5B"/>
    <w:rsid w:val="00961B38"/>
    <w:rsid w:val="009634B3"/>
    <w:rsid w:val="00983A91"/>
    <w:rsid w:val="00992D3C"/>
    <w:rsid w:val="00993300"/>
    <w:rsid w:val="009A15C0"/>
    <w:rsid w:val="009A35B3"/>
    <w:rsid w:val="009C48B1"/>
    <w:rsid w:val="009C5D06"/>
    <w:rsid w:val="009D11E7"/>
    <w:rsid w:val="009E4690"/>
    <w:rsid w:val="009E6147"/>
    <w:rsid w:val="009E63EA"/>
    <w:rsid w:val="009F1D97"/>
    <w:rsid w:val="00A03E9F"/>
    <w:rsid w:val="00A049BC"/>
    <w:rsid w:val="00A04FD6"/>
    <w:rsid w:val="00A0577A"/>
    <w:rsid w:val="00A15ABC"/>
    <w:rsid w:val="00A21ECD"/>
    <w:rsid w:val="00A22038"/>
    <w:rsid w:val="00A31150"/>
    <w:rsid w:val="00A33934"/>
    <w:rsid w:val="00A37799"/>
    <w:rsid w:val="00A613E3"/>
    <w:rsid w:val="00A6340C"/>
    <w:rsid w:val="00A67DAD"/>
    <w:rsid w:val="00A706CE"/>
    <w:rsid w:val="00A726CC"/>
    <w:rsid w:val="00A84E5A"/>
    <w:rsid w:val="00A9518C"/>
    <w:rsid w:val="00A9557B"/>
    <w:rsid w:val="00A95D1D"/>
    <w:rsid w:val="00AA2ABF"/>
    <w:rsid w:val="00AC1EAB"/>
    <w:rsid w:val="00AC316C"/>
    <w:rsid w:val="00AC441C"/>
    <w:rsid w:val="00AC4A89"/>
    <w:rsid w:val="00AC53D9"/>
    <w:rsid w:val="00AD322B"/>
    <w:rsid w:val="00AD7B91"/>
    <w:rsid w:val="00AE4921"/>
    <w:rsid w:val="00AE79F8"/>
    <w:rsid w:val="00B01A38"/>
    <w:rsid w:val="00B1225E"/>
    <w:rsid w:val="00B20745"/>
    <w:rsid w:val="00B220DD"/>
    <w:rsid w:val="00B257D7"/>
    <w:rsid w:val="00B26080"/>
    <w:rsid w:val="00B30573"/>
    <w:rsid w:val="00B32B54"/>
    <w:rsid w:val="00B340E1"/>
    <w:rsid w:val="00B370DA"/>
    <w:rsid w:val="00B40708"/>
    <w:rsid w:val="00B40A38"/>
    <w:rsid w:val="00B414C1"/>
    <w:rsid w:val="00B52E70"/>
    <w:rsid w:val="00B53499"/>
    <w:rsid w:val="00B62713"/>
    <w:rsid w:val="00B630C2"/>
    <w:rsid w:val="00B634CF"/>
    <w:rsid w:val="00B645AB"/>
    <w:rsid w:val="00B7230B"/>
    <w:rsid w:val="00B8371F"/>
    <w:rsid w:val="00B95726"/>
    <w:rsid w:val="00BA7C98"/>
    <w:rsid w:val="00BB01C5"/>
    <w:rsid w:val="00BB04C1"/>
    <w:rsid w:val="00BB08C7"/>
    <w:rsid w:val="00BB2B7B"/>
    <w:rsid w:val="00BC0A2C"/>
    <w:rsid w:val="00BC1612"/>
    <w:rsid w:val="00BD1806"/>
    <w:rsid w:val="00BD213C"/>
    <w:rsid w:val="00BD5C91"/>
    <w:rsid w:val="00BE02A0"/>
    <w:rsid w:val="00BE40F0"/>
    <w:rsid w:val="00BE5834"/>
    <w:rsid w:val="00C000C2"/>
    <w:rsid w:val="00C03DB4"/>
    <w:rsid w:val="00C07279"/>
    <w:rsid w:val="00C07F38"/>
    <w:rsid w:val="00C10293"/>
    <w:rsid w:val="00C12065"/>
    <w:rsid w:val="00C12238"/>
    <w:rsid w:val="00C13F8C"/>
    <w:rsid w:val="00C24511"/>
    <w:rsid w:val="00C25584"/>
    <w:rsid w:val="00C3116A"/>
    <w:rsid w:val="00C32503"/>
    <w:rsid w:val="00C428BA"/>
    <w:rsid w:val="00C44E50"/>
    <w:rsid w:val="00C45229"/>
    <w:rsid w:val="00C46A2E"/>
    <w:rsid w:val="00C521B6"/>
    <w:rsid w:val="00C5710D"/>
    <w:rsid w:val="00C62067"/>
    <w:rsid w:val="00C661E8"/>
    <w:rsid w:val="00C74DCD"/>
    <w:rsid w:val="00C75FB3"/>
    <w:rsid w:val="00C82769"/>
    <w:rsid w:val="00CA3D92"/>
    <w:rsid w:val="00CB13A9"/>
    <w:rsid w:val="00CB2E37"/>
    <w:rsid w:val="00CC665E"/>
    <w:rsid w:val="00CD049D"/>
    <w:rsid w:val="00CD67F4"/>
    <w:rsid w:val="00CD7C21"/>
    <w:rsid w:val="00CE06CB"/>
    <w:rsid w:val="00CE34B3"/>
    <w:rsid w:val="00CE637A"/>
    <w:rsid w:val="00D11EC8"/>
    <w:rsid w:val="00D210BF"/>
    <w:rsid w:val="00D214BB"/>
    <w:rsid w:val="00D2188F"/>
    <w:rsid w:val="00D21D68"/>
    <w:rsid w:val="00D23B2B"/>
    <w:rsid w:val="00D3449D"/>
    <w:rsid w:val="00D34622"/>
    <w:rsid w:val="00D36119"/>
    <w:rsid w:val="00D36D24"/>
    <w:rsid w:val="00D3733A"/>
    <w:rsid w:val="00D41180"/>
    <w:rsid w:val="00D47A6F"/>
    <w:rsid w:val="00D5100D"/>
    <w:rsid w:val="00D6521F"/>
    <w:rsid w:val="00D72DE1"/>
    <w:rsid w:val="00D80F2F"/>
    <w:rsid w:val="00D8588F"/>
    <w:rsid w:val="00D94173"/>
    <w:rsid w:val="00DD1048"/>
    <w:rsid w:val="00DD4EDB"/>
    <w:rsid w:val="00DD5924"/>
    <w:rsid w:val="00DE0274"/>
    <w:rsid w:val="00DF288A"/>
    <w:rsid w:val="00DF3DE6"/>
    <w:rsid w:val="00DF5881"/>
    <w:rsid w:val="00E008ED"/>
    <w:rsid w:val="00E02296"/>
    <w:rsid w:val="00E2038D"/>
    <w:rsid w:val="00E328FC"/>
    <w:rsid w:val="00E4705D"/>
    <w:rsid w:val="00E51997"/>
    <w:rsid w:val="00E601D1"/>
    <w:rsid w:val="00E60577"/>
    <w:rsid w:val="00E6441E"/>
    <w:rsid w:val="00E70A36"/>
    <w:rsid w:val="00E725EF"/>
    <w:rsid w:val="00E752DB"/>
    <w:rsid w:val="00E80FD3"/>
    <w:rsid w:val="00EA46AE"/>
    <w:rsid w:val="00EB678F"/>
    <w:rsid w:val="00EC529E"/>
    <w:rsid w:val="00ED01DF"/>
    <w:rsid w:val="00ED44F4"/>
    <w:rsid w:val="00ED4AE0"/>
    <w:rsid w:val="00EE1EF0"/>
    <w:rsid w:val="00EE4271"/>
    <w:rsid w:val="00EE77E4"/>
    <w:rsid w:val="00EE7A1B"/>
    <w:rsid w:val="00EF50E5"/>
    <w:rsid w:val="00EF6C37"/>
    <w:rsid w:val="00F0079E"/>
    <w:rsid w:val="00F04EC3"/>
    <w:rsid w:val="00F11556"/>
    <w:rsid w:val="00F13469"/>
    <w:rsid w:val="00F15379"/>
    <w:rsid w:val="00F202D8"/>
    <w:rsid w:val="00F320C9"/>
    <w:rsid w:val="00F3284A"/>
    <w:rsid w:val="00F35B04"/>
    <w:rsid w:val="00F35C8D"/>
    <w:rsid w:val="00F368E6"/>
    <w:rsid w:val="00F55044"/>
    <w:rsid w:val="00F57798"/>
    <w:rsid w:val="00F7002C"/>
    <w:rsid w:val="00F7090B"/>
    <w:rsid w:val="00F76527"/>
    <w:rsid w:val="00F83DFE"/>
    <w:rsid w:val="00F84D28"/>
    <w:rsid w:val="00F91A5F"/>
    <w:rsid w:val="00FA330F"/>
    <w:rsid w:val="00FB7FEB"/>
    <w:rsid w:val="00FD0103"/>
    <w:rsid w:val="00FD4A97"/>
    <w:rsid w:val="00FD7612"/>
    <w:rsid w:val="00FD7DC8"/>
    <w:rsid w:val="00FE06DA"/>
    <w:rsid w:val="00FE474E"/>
    <w:rsid w:val="00FE6994"/>
    <w:rsid w:val="00FE72A1"/>
    <w:rsid w:val="00FE7F1D"/>
    <w:rsid w:val="00FF0112"/>
    <w:rsid w:val="00FF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CEAA5F5-70A9-41FB-B936-6430F49B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FC5"/>
    <w:pPr>
      <w:widowControl w:val="0"/>
      <w:wordWrap w:val="0"/>
      <w:autoSpaceDE w:val="0"/>
      <w:autoSpaceDN w:val="0"/>
      <w:jc w:val="both"/>
    </w:pPr>
    <w:rPr>
      <w:rFonts w:ascii="Batang" w:eastAsia="Batang" w:hAnsi="Times New Roman"/>
      <w:kern w:val="2"/>
      <w:szCs w:val="24"/>
    </w:rPr>
  </w:style>
  <w:style w:type="paragraph" w:styleId="Heading2">
    <w:name w:val="heading 2"/>
    <w:basedOn w:val="Normal"/>
    <w:next w:val="Normal"/>
    <w:link w:val="Heading2Char"/>
    <w:qFormat/>
    <w:rsid w:val="00557FC5"/>
    <w:pPr>
      <w:keepNext/>
      <w:outlineLvl w:val="1"/>
    </w:pPr>
    <w:rPr>
      <w:rFonts w:ascii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57FC5"/>
    <w:rPr>
      <w:rFonts w:ascii="Times New Roman" w:eastAsia="Batang" w:hAnsi="Times New Roman" w:cs="Times New Roman"/>
      <w:b/>
      <w:bCs/>
      <w:sz w:val="22"/>
      <w:szCs w:val="24"/>
    </w:rPr>
  </w:style>
  <w:style w:type="character" w:styleId="Hyperlink">
    <w:name w:val="Hyperlink"/>
    <w:rsid w:val="00557FC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705D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link w:val="Header"/>
    <w:uiPriority w:val="99"/>
    <w:rsid w:val="00E4705D"/>
    <w:rPr>
      <w:rFonts w:ascii="Batang" w:eastAsia="Batang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4705D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link w:val="Footer"/>
    <w:uiPriority w:val="99"/>
    <w:rsid w:val="00E4705D"/>
    <w:rPr>
      <w:rFonts w:ascii="Batang" w:eastAsia="Batang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5F7"/>
    <w:rPr>
      <w:rFonts w:ascii="Malgun Gothic" w:eastAsia="Malgun Gothic" w:hAnsi="Malgun Gothic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015F7"/>
    <w:rPr>
      <w:rFonts w:ascii="Malgun Gothic" w:eastAsia="Malgun Gothic" w:hAnsi="Malgun Gothic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gress.aks.ac.k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ngress.aks.ac.k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ngress@aks.ac.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3426</Characters>
  <Application>Microsoft Office Word</Application>
  <DocSecurity>4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4018</CharactersWithSpaces>
  <SharedDoc>false</SharedDoc>
  <HLinks>
    <vt:vector size="18" baseType="variant">
      <vt:variant>
        <vt:i4>6488073</vt:i4>
      </vt:variant>
      <vt:variant>
        <vt:i4>6</vt:i4>
      </vt:variant>
      <vt:variant>
        <vt:i4>0</vt:i4>
      </vt:variant>
      <vt:variant>
        <vt:i4>5</vt:i4>
      </vt:variant>
      <vt:variant>
        <vt:lpwstr>mailto:congress@aks.ac.kr</vt:lpwstr>
      </vt:variant>
      <vt:variant>
        <vt:lpwstr/>
      </vt:variant>
      <vt:variant>
        <vt:i4>7012408</vt:i4>
      </vt:variant>
      <vt:variant>
        <vt:i4>3</vt:i4>
      </vt:variant>
      <vt:variant>
        <vt:i4>0</vt:i4>
      </vt:variant>
      <vt:variant>
        <vt:i4>5</vt:i4>
      </vt:variant>
      <vt:variant>
        <vt:lpwstr>http://congress.aks.ac.kr/</vt:lpwstr>
      </vt:variant>
      <vt:variant>
        <vt:lpwstr/>
      </vt:variant>
      <vt:variant>
        <vt:i4>7012408</vt:i4>
      </vt:variant>
      <vt:variant>
        <vt:i4>0</vt:i4>
      </vt:variant>
      <vt:variant>
        <vt:i4>0</vt:i4>
      </vt:variant>
      <vt:variant>
        <vt:i4>5</vt:i4>
      </vt:variant>
      <vt:variant>
        <vt:lpwstr>http://congress.aks.ac.kr/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meljen</cp:lastModifiedBy>
  <cp:revision>2</cp:revision>
  <cp:lastPrinted>2016-02-25T18:51:00Z</cp:lastPrinted>
  <dcterms:created xsi:type="dcterms:W3CDTF">2016-03-15T18:47:00Z</dcterms:created>
  <dcterms:modified xsi:type="dcterms:W3CDTF">2016-03-15T18:47:00Z</dcterms:modified>
</cp:coreProperties>
</file>