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384D" w14:textId="0956B166" w:rsidR="005B702B" w:rsidRPr="00454621" w:rsidRDefault="005B702B" w:rsidP="005B70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="Times New Roman"/>
          <w:color w:val="000000"/>
          <w:lang w:eastAsia="en-GB"/>
        </w:rPr>
      </w:pPr>
      <w:r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AAG 2017 Call for Paper </w:t>
      </w:r>
      <w:r w:rsidR="008315E6" w:rsidRPr="00454621">
        <w:rPr>
          <w:rFonts w:asciiTheme="minorHAnsi" w:eastAsia="Times New Roman" w:hAnsiTheme="minorHAnsi" w:cs="Times New Roman"/>
          <w:color w:val="000000"/>
          <w:lang w:eastAsia="en-GB"/>
        </w:rPr>
        <w:t>Proposals</w:t>
      </w:r>
    </w:p>
    <w:p w14:paraId="337B60BE" w14:textId="1F3B3051" w:rsidR="00454621" w:rsidRPr="00454621" w:rsidRDefault="005B702B" w:rsidP="004546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="Times New Roman"/>
          <w:color w:val="000000"/>
          <w:lang w:eastAsia="en-GB"/>
        </w:rPr>
      </w:pPr>
      <w:r w:rsidRPr="00454621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>The Ores of War:  Min</w:t>
      </w:r>
      <w:r w:rsidR="008315E6" w:rsidRPr="00454621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 xml:space="preserve">ing, Resource Frontiers, and </w:t>
      </w:r>
      <w:r w:rsidRPr="00454621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>Histories of Industry and I</w:t>
      </w:r>
      <w:r w:rsidR="002E10C1" w:rsidRPr="00454621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>mperialism</w:t>
      </w:r>
    </w:p>
    <w:p w14:paraId="001EF81F" w14:textId="66D8F88C" w:rsidR="002E10C1" w:rsidRPr="00454621" w:rsidRDefault="00454621" w:rsidP="002E10C1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Times New Roman"/>
          <w:color w:val="000000"/>
          <w:lang w:eastAsia="en-GB"/>
        </w:rPr>
      </w:pPr>
      <w:r>
        <w:rPr>
          <w:rFonts w:asciiTheme="minorHAnsi" w:eastAsia="Times New Roman" w:hAnsiTheme="minorHAnsi" w:cs="Times New Roman"/>
          <w:color w:val="000000"/>
          <w:lang w:eastAsia="en-GB"/>
        </w:rPr>
        <w:t>Rare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Earths, </w:t>
      </w:r>
      <w:proofErr w:type="spellStart"/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>Coltan</w:t>
      </w:r>
      <w:proofErr w:type="spellEnd"/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, Radio-Nucleotides and Radioactive metals are among the most coveted and contested materials on our Planet. 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>These elements, and the geological substrata which they are found, have formed the mater</w:t>
      </w:r>
      <w:r w:rsidR="008C78C4">
        <w:rPr>
          <w:rFonts w:asciiTheme="minorHAnsi" w:eastAsia="Times New Roman" w:hAnsiTheme="minorHAnsi" w:cs="Times New Roman"/>
          <w:color w:val="000000"/>
          <w:lang w:eastAsia="en-GB"/>
        </w:rPr>
        <w:t xml:space="preserve">ial basis of competing imperial, colonial and post-colonial 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adventures in far-flung corners of the world in the race to make weapons </w:t>
      </w:r>
      <w:r w:rsidR="008C78C4">
        <w:rPr>
          <w:rFonts w:asciiTheme="minorHAnsi" w:eastAsia="Times New Roman" w:hAnsiTheme="minorHAnsi" w:cs="Times New Roman"/>
          <w:color w:val="000000"/>
          <w:lang w:eastAsia="en-GB"/>
        </w:rPr>
        <w:t xml:space="preserve">and security infrastructures 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more durable, long-range, and deadly. 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>They are conceptualised as dangerous, unstable, and threatening and also subject to unprecedented demand in our contemporary era. Public presentation</w:t>
      </w:r>
      <w:r w:rsidR="008C78C4">
        <w:rPr>
          <w:rFonts w:asciiTheme="minorHAnsi" w:eastAsia="Times New Roman" w:hAnsiTheme="minorHAnsi" w:cs="Times New Roman"/>
          <w:color w:val="000000"/>
          <w:lang w:eastAsia="en-GB"/>
        </w:rPr>
        <w:t>s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of this demand </w:t>
      </w:r>
      <w:r w:rsidR="008C78C4">
        <w:rPr>
          <w:rFonts w:asciiTheme="minorHAnsi" w:eastAsia="Times New Roman" w:hAnsiTheme="minorHAnsi" w:cs="Times New Roman"/>
          <w:color w:val="000000"/>
          <w:lang w:eastAsia="en-GB"/>
        </w:rPr>
        <w:t>tend to emphasize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the progressive products of consumer capitalism and social-democracy, such as mobile phones, renewable energy technologies, and equipment for both space exploration and advanced medical care, while criticisms concern </w:t>
      </w:r>
      <w:r w:rsidR="005B702B" w:rsidRPr="00454621">
        <w:rPr>
          <w:rFonts w:asciiTheme="minorHAnsi" w:eastAsia="Times New Roman" w:hAnsiTheme="minorHAnsi" w:cs="Times New Roman"/>
          <w:color w:val="000000"/>
          <w:lang w:eastAsia="en-GB"/>
        </w:rPr>
        <w:t>the hazards of violence, pollution,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and possible 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>threats to regional or national security</w:t>
      </w:r>
      <w:r w:rsidR="008315E6" w:rsidRPr="00454621">
        <w:rPr>
          <w:rFonts w:asciiTheme="minorHAnsi" w:eastAsia="Times New Roman" w:hAnsiTheme="minorHAnsi" w:cs="Times New Roman"/>
          <w:color w:val="000000"/>
          <w:lang w:eastAsia="en-GB"/>
        </w:rPr>
        <w:t>.  In many cases, both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positive and </w:t>
      </w:r>
      <w:r w:rsidR="008315E6" w:rsidRPr="00454621">
        <w:rPr>
          <w:rFonts w:asciiTheme="minorHAnsi" w:eastAsia="Times New Roman" w:hAnsiTheme="minorHAnsi" w:cs="Times New Roman"/>
          <w:color w:val="000000"/>
          <w:lang w:eastAsia="en-GB"/>
        </w:rPr>
        <w:t>negative perspectives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frame </w:t>
      </w:r>
      <w:r w:rsidR="008C78C4">
        <w:rPr>
          <w:rFonts w:asciiTheme="minorHAnsi" w:eastAsia="Times New Roman" w:hAnsiTheme="minorHAnsi" w:cs="Times New Roman"/>
          <w:color w:val="000000"/>
          <w:lang w:eastAsia="en-GB"/>
        </w:rPr>
        <w:t>these materials and their collection or coveting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as a decidedly con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temporary problem, unique to our contemporary </w:t>
      </w:r>
      <w:r w:rsidR="005B702B" w:rsidRPr="00454621">
        <w:rPr>
          <w:rFonts w:asciiTheme="minorHAnsi" w:eastAsia="Times New Roman" w:hAnsiTheme="minorHAnsi" w:cs="Times New Roman"/>
          <w:color w:val="000000"/>
          <w:lang w:eastAsia="en-GB"/>
        </w:rPr>
        <w:t>context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of technological progress, climate crisis, and geopolitical instability. </w:t>
      </w:r>
    </w:p>
    <w:p w14:paraId="3F217B9A" w14:textId="67BB3006" w:rsidR="002E10C1" w:rsidRPr="00454621" w:rsidRDefault="008C78C4" w:rsidP="002E10C1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Times New Roman"/>
          <w:color w:val="000000"/>
          <w:lang w:eastAsia="en-GB"/>
        </w:rPr>
      </w:pPr>
      <w:r>
        <w:rPr>
          <w:rFonts w:asciiTheme="minorHAnsi" w:eastAsia="Times New Roman" w:hAnsiTheme="minorHAnsi" w:cs="Times New Roman"/>
          <w:color w:val="000000"/>
          <w:lang w:eastAsia="en-GB"/>
        </w:rPr>
        <w:t>Of course our collective present is in reality certainly not the only moment in which these complicated ores and isotopes have been sought or desired. Accordingly these</w:t>
      </w:r>
      <w:r w:rsidR="005B702B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sessions 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>examine</w:t>
      </w:r>
      <w:r>
        <w:rPr>
          <w:rFonts w:asciiTheme="minorHAnsi" w:eastAsia="Times New Roman" w:hAnsiTheme="minorHAnsi" w:cs="Times New Roman"/>
          <w:color w:val="000000"/>
          <w:lang w:eastAsia="en-GB"/>
        </w:rPr>
        <w:t xml:space="preserve"> </w:t>
      </w:r>
      <w:r w:rsidR="005B702B" w:rsidRPr="00454621">
        <w:rPr>
          <w:rFonts w:asciiTheme="minorHAnsi" w:eastAsia="Times New Roman" w:hAnsiTheme="minorHAnsi" w:cs="Times New Roman"/>
          <w:color w:val="000000"/>
          <w:lang w:eastAsia="en-GB"/>
        </w:rPr>
        <w:t>colonial and post-WWII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covert</w:t>
      </w:r>
      <w:r w:rsidR="003345EB">
        <w:rPr>
          <w:rFonts w:asciiTheme="minorHAnsi" w:eastAsia="Times New Roman" w:hAnsiTheme="minorHAnsi" w:cs="Times New Roman"/>
          <w:color w:val="000000"/>
          <w:lang w:eastAsia="en-GB"/>
        </w:rPr>
        <w:t xml:space="preserve"> and public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initiatives on the part of multiple competing powers to acquire these critical materials.  </w:t>
      </w:r>
      <w:r w:rsidR="008315E6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Data </w:t>
      </w:r>
      <w:r>
        <w:rPr>
          <w:rFonts w:asciiTheme="minorHAnsi" w:eastAsia="Times New Roman" w:hAnsiTheme="minorHAnsi" w:cs="Times New Roman"/>
          <w:color w:val="000000"/>
          <w:lang w:eastAsia="en-GB"/>
        </w:rPr>
        <w:t>revealing the work of militaries, imperial and post-imperial states and the private sector</w:t>
      </w:r>
      <w:r w:rsidR="008315E6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in </w:t>
      </w:r>
      <w:r>
        <w:rPr>
          <w:rFonts w:asciiTheme="minorHAnsi" w:eastAsia="Times New Roman" w:hAnsiTheme="minorHAnsi" w:cs="Times New Roman"/>
          <w:color w:val="000000"/>
          <w:lang w:eastAsia="en-GB"/>
        </w:rPr>
        <w:t>the exploration, exploitation, capture and accumulation of</w:t>
      </w:r>
      <w:r w:rsidR="008315E6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these materials </w:t>
      </w:r>
      <w:r>
        <w:rPr>
          <w:rFonts w:asciiTheme="minorHAnsi" w:eastAsia="Times New Roman" w:hAnsiTheme="minorHAnsi" w:cs="Times New Roman"/>
          <w:color w:val="000000"/>
          <w:lang w:eastAsia="en-GB"/>
        </w:rPr>
        <w:t>globally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</w:t>
      </w:r>
      <w:r w:rsidR="008315E6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tends to reside 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>in the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often 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>difficult to access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</w:t>
      </w:r>
      <w:r>
        <w:rPr>
          <w:rFonts w:asciiTheme="minorHAnsi" w:eastAsia="Times New Roman" w:hAnsiTheme="minorHAnsi" w:cs="Times New Roman"/>
          <w:color w:val="000000"/>
          <w:lang w:eastAsia="en-GB"/>
        </w:rPr>
        <w:t>documen</w:t>
      </w:r>
      <w:r w:rsidR="003345EB">
        <w:rPr>
          <w:rFonts w:asciiTheme="minorHAnsi" w:eastAsia="Times New Roman" w:hAnsiTheme="minorHAnsi" w:cs="Times New Roman"/>
          <w:color w:val="000000"/>
          <w:lang w:eastAsia="en-GB"/>
        </w:rPr>
        <w:t>tary and archival milieu</w:t>
      </w:r>
      <w:r>
        <w:rPr>
          <w:rFonts w:asciiTheme="minorHAnsi" w:eastAsia="Times New Roman" w:hAnsiTheme="minorHAnsi" w:cs="Times New Roman"/>
          <w:color w:val="000000"/>
          <w:lang w:eastAsia="en-GB"/>
        </w:rPr>
        <w:t xml:space="preserve"> surrounding colonial developmental agendas, war, 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>geology</w:t>
      </w:r>
      <w:r>
        <w:rPr>
          <w:rFonts w:asciiTheme="minorHAnsi" w:eastAsia="Times New Roman" w:hAnsiTheme="minorHAnsi" w:cs="Times New Roman"/>
          <w:color w:val="000000"/>
          <w:lang w:eastAsia="en-GB"/>
        </w:rPr>
        <w:t xml:space="preserve"> and geodesy</w:t>
      </w:r>
      <w:r w:rsidR="008315E6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. Papers will 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>consider the temporal, geographic</w:t>
      </w:r>
      <w:r w:rsidR="008315E6" w:rsidRPr="00454621">
        <w:rPr>
          <w:rFonts w:asciiTheme="minorHAnsi" w:eastAsia="Times New Roman" w:hAnsiTheme="minorHAnsi" w:cs="Times New Roman"/>
          <w:color w:val="000000"/>
          <w:lang w:eastAsia="en-GB"/>
        </w:rPr>
        <w:t>, epistemological,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and political resource frontiers in which and at which </w:t>
      </w:r>
      <w:r w:rsidR="008315E6" w:rsidRPr="00454621">
        <w:rPr>
          <w:rFonts w:asciiTheme="minorHAnsi" w:eastAsia="Times New Roman" w:hAnsiTheme="minorHAnsi" w:cs="Times New Roman"/>
          <w:color w:val="000000"/>
          <w:lang w:eastAsia="en-GB"/>
        </w:rPr>
        <w:t>these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‘Technology Metals’ have been sought throu</w:t>
      </w:r>
      <w:r w:rsidR="003345EB">
        <w:rPr>
          <w:rFonts w:asciiTheme="minorHAnsi" w:eastAsia="Times New Roman" w:hAnsiTheme="minorHAnsi" w:cs="Times New Roman"/>
          <w:color w:val="000000"/>
          <w:lang w:eastAsia="en-GB"/>
        </w:rPr>
        <w:t>gh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historical </w:t>
      </w:r>
      <w:r w:rsidR="003345EB">
        <w:rPr>
          <w:rFonts w:asciiTheme="minorHAnsi" w:eastAsia="Times New Roman" w:hAnsiTheme="minorHAnsi" w:cs="Times New Roman"/>
          <w:color w:val="000000"/>
          <w:lang w:eastAsia="en-GB"/>
        </w:rPr>
        <w:t xml:space="preserve">and geographic 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>perspective</w:t>
      </w:r>
      <w:r w:rsidR="003345EB">
        <w:rPr>
          <w:rFonts w:asciiTheme="minorHAnsi" w:eastAsia="Times New Roman" w:hAnsiTheme="minorHAnsi" w:cs="Times New Roman"/>
          <w:color w:val="000000"/>
          <w:lang w:eastAsia="en-GB"/>
        </w:rPr>
        <w:t>s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>, to better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contextualise the nexus of in</w:t>
      </w:r>
      <w:r w:rsidR="00C23872" w:rsidRPr="00454621">
        <w:rPr>
          <w:rFonts w:asciiTheme="minorHAnsi" w:eastAsia="Times New Roman" w:hAnsiTheme="minorHAnsi" w:cs="Times New Roman"/>
          <w:color w:val="000000"/>
          <w:lang w:eastAsia="en-GB"/>
        </w:rPr>
        <w:t>terests and actors driving contemporary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</w:t>
      </w:r>
      <w:r w:rsidR="00C23872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forms of 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>exploration and ex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>ploitat</w:t>
      </w:r>
      <w:r w:rsidR="00C23872" w:rsidRPr="00454621">
        <w:rPr>
          <w:rFonts w:asciiTheme="minorHAnsi" w:eastAsia="Times New Roman" w:hAnsiTheme="minorHAnsi" w:cs="Times New Roman"/>
          <w:color w:val="000000"/>
          <w:lang w:eastAsia="en-GB"/>
        </w:rPr>
        <w:t>ion.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>Toward that end, pa</w:t>
      </w:r>
      <w:r w:rsidR="00C23872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pers drawing on oral histories, institutional ethnographies, as well as newly opened or </w:t>
      </w:r>
      <w:r w:rsidR="00D77CE3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under-examined archival materials are especially welcome.  </w:t>
      </w:r>
    </w:p>
    <w:p w14:paraId="177C97BF" w14:textId="70087FA5" w:rsidR="008315E6" w:rsidRPr="00454621" w:rsidRDefault="008315E6" w:rsidP="002E10C1">
      <w:pPr>
        <w:shd w:val="clear" w:color="auto" w:fill="FFFFFF"/>
        <w:spacing w:before="0" w:line="240" w:lineRule="auto"/>
        <w:rPr>
          <w:rFonts w:asciiTheme="minorHAnsi" w:eastAsia="Times New Roman" w:hAnsiTheme="minorHAnsi" w:cs="Times New Roman"/>
          <w:color w:val="000000"/>
          <w:lang w:eastAsia="en-GB"/>
        </w:rPr>
      </w:pPr>
      <w:r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To be considered for inclusion in these sessions, please direct all queries and abstracts of 200 – 300 words to both session organizers: </w:t>
      </w:r>
      <w:r w:rsidR="002E10C1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</w:t>
      </w:r>
    </w:p>
    <w:p w14:paraId="75F31511" w14:textId="71E6FB53" w:rsidR="002E10C1" w:rsidRPr="00454621" w:rsidRDefault="002E10C1" w:rsidP="002E10C1">
      <w:pPr>
        <w:shd w:val="clear" w:color="auto" w:fill="FFFFFF"/>
        <w:spacing w:before="0" w:line="240" w:lineRule="auto"/>
        <w:rPr>
          <w:rFonts w:asciiTheme="minorHAnsi" w:eastAsia="Times New Roman" w:hAnsiTheme="minorHAnsi" w:cs="Times New Roman"/>
          <w:b/>
          <w:bCs/>
          <w:color w:val="000000"/>
          <w:lang w:eastAsia="en-GB"/>
        </w:rPr>
      </w:pPr>
      <w:r w:rsidRPr="00454621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>Dr Rober</w:t>
      </w:r>
      <w:r w:rsidR="003345EB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 xml:space="preserve">t Winstanley-Chesters, </w:t>
      </w:r>
      <w:r w:rsidRPr="00454621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>Research Fellow, </w:t>
      </w:r>
      <w:r w:rsidR="003345EB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>Australian National University, College of Asia and the Pacific</w:t>
      </w:r>
      <w:r w:rsidRPr="00454621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 xml:space="preserve">- </w:t>
      </w:r>
      <w:hyperlink r:id="rId5" w:history="1">
        <w:r w:rsidR="003345EB" w:rsidRPr="00E60B22">
          <w:rPr>
            <w:rStyle w:val="Hyperlink"/>
            <w:rFonts w:asciiTheme="minorHAnsi" w:eastAsia="Times New Roman" w:hAnsiTheme="minorHAnsi" w:cs="Times New Roman"/>
            <w:b/>
            <w:bCs/>
            <w:lang w:eastAsia="en-GB"/>
          </w:rPr>
          <w:t>robert.winstanley-chesters@anu.edu.au</w:t>
        </w:r>
      </w:hyperlink>
      <w:r w:rsidR="003345EB">
        <w:rPr>
          <w:rFonts w:asciiTheme="minorHAnsi" w:eastAsia="Times New Roman" w:hAnsiTheme="minorHAnsi" w:cs="Times New Roman"/>
          <w:b/>
          <w:bCs/>
          <w:lang w:eastAsia="en-GB"/>
        </w:rPr>
        <w:t xml:space="preserve"> </w:t>
      </w:r>
      <w:r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and </w:t>
      </w:r>
      <w:r w:rsidR="008315E6" w:rsidRPr="00454621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>Dr Julie Michelle Klinger, Assistant</w:t>
      </w:r>
      <w:r w:rsidRPr="00454621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 xml:space="preserve"> Professor of International Relations, Boston University, Frederick S.</w:t>
      </w:r>
      <w:r w:rsidR="008315E6" w:rsidRPr="00454621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 xml:space="preserve"> </w:t>
      </w:r>
      <w:r w:rsidRPr="00454621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 xml:space="preserve">Pardee School of Global Studies - </w:t>
      </w:r>
      <w:hyperlink r:id="rId6" w:history="1">
        <w:r w:rsidR="008315E6" w:rsidRPr="00454621">
          <w:rPr>
            <w:rStyle w:val="Hyperlink"/>
            <w:rFonts w:asciiTheme="minorHAnsi" w:eastAsia="Times New Roman" w:hAnsiTheme="minorHAnsi" w:cs="Times New Roman"/>
            <w:b/>
            <w:bCs/>
            <w:lang w:eastAsia="en-GB"/>
          </w:rPr>
          <w:t>jklinger@bu.edu</w:t>
        </w:r>
      </w:hyperlink>
    </w:p>
    <w:p w14:paraId="3DD51695" w14:textId="32108FB3" w:rsidR="002E10C1" w:rsidRPr="00454621" w:rsidRDefault="002E10C1" w:rsidP="002E10C1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000000"/>
          <w:lang w:eastAsia="en-GB"/>
        </w:rPr>
      </w:pPr>
      <w:r w:rsidRPr="00454621">
        <w:rPr>
          <w:rFonts w:asciiTheme="minorHAnsi" w:eastAsia="Times New Roman" w:hAnsiTheme="minorHAnsi" w:cs="Times New Roman"/>
          <w:color w:val="000000"/>
          <w:lang w:eastAsia="en-GB"/>
        </w:rPr>
        <w:t>Deadline</w:t>
      </w:r>
      <w:r w:rsidR="008315E6" w:rsidRPr="00454621">
        <w:rPr>
          <w:rFonts w:asciiTheme="minorHAnsi" w:eastAsia="Times New Roman" w:hAnsiTheme="minorHAnsi" w:cs="Times New Roman"/>
          <w:color w:val="000000"/>
          <w:lang w:eastAsia="en-GB"/>
        </w:rPr>
        <w:t xml:space="preserve"> for submitting abstracts: </w:t>
      </w:r>
      <w:r w:rsidR="00722CE9">
        <w:rPr>
          <w:rFonts w:asciiTheme="minorHAnsi" w:eastAsia="Times New Roman" w:hAnsiTheme="minorHAnsi" w:cs="Times New Roman"/>
          <w:b/>
          <w:color w:val="000000"/>
          <w:lang w:eastAsia="en-GB"/>
        </w:rPr>
        <w:t>Friday</w:t>
      </w:r>
      <w:r w:rsidRPr="00454621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>,</w:t>
      </w:r>
      <w:r w:rsidR="00722CE9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 xml:space="preserve"> October 21st</w:t>
      </w:r>
      <w:r w:rsidR="008315E6" w:rsidRPr="00454621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>,</w:t>
      </w:r>
      <w:r w:rsidRPr="00454621">
        <w:rPr>
          <w:rFonts w:asciiTheme="minorHAnsi" w:eastAsia="Times New Roman" w:hAnsiTheme="minorHAnsi" w:cs="Times New Roman"/>
          <w:b/>
          <w:bCs/>
          <w:color w:val="000000"/>
          <w:lang w:eastAsia="en-GB"/>
        </w:rPr>
        <w:t xml:space="preserve"> 2016</w:t>
      </w:r>
    </w:p>
    <w:p w14:paraId="42080AD9" w14:textId="499CC53F" w:rsidR="005B0D14" w:rsidRPr="00454621" w:rsidRDefault="002E10C1" w:rsidP="002E10C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Theme="minorHAnsi" w:eastAsia="Times New Roman" w:hAnsiTheme="minorHAnsi" w:cs="Times New Roman"/>
          <w:color w:val="000000"/>
          <w:lang w:eastAsia="en-GB"/>
        </w:rPr>
      </w:pPr>
      <w:bookmarkStart w:id="0" w:name="_GoBack"/>
      <w:bookmarkEnd w:id="0"/>
      <w:r w:rsidRPr="00454621">
        <w:rPr>
          <w:rFonts w:asciiTheme="minorHAnsi" w:eastAsia="Times New Roman" w:hAnsiTheme="minorHAnsi" w:cs="Times New Roman"/>
          <w:color w:val="000000"/>
          <w:lang w:eastAsia="en-GB"/>
        </w:rPr>
        <w:t> </w:t>
      </w:r>
    </w:p>
    <w:sectPr w:rsidR="005B0D14" w:rsidRPr="00454621" w:rsidSect="00C43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E7"/>
    <w:rsid w:val="000A395C"/>
    <w:rsid w:val="0018108D"/>
    <w:rsid w:val="001C2F45"/>
    <w:rsid w:val="00273123"/>
    <w:rsid w:val="002904E7"/>
    <w:rsid w:val="002A237B"/>
    <w:rsid w:val="002E10C1"/>
    <w:rsid w:val="00304DDA"/>
    <w:rsid w:val="00330467"/>
    <w:rsid w:val="003345EB"/>
    <w:rsid w:val="003400F1"/>
    <w:rsid w:val="003D739B"/>
    <w:rsid w:val="00416AA0"/>
    <w:rsid w:val="00454621"/>
    <w:rsid w:val="005379CD"/>
    <w:rsid w:val="0056264E"/>
    <w:rsid w:val="005B0D14"/>
    <w:rsid w:val="005B52D2"/>
    <w:rsid w:val="005B702B"/>
    <w:rsid w:val="005C0108"/>
    <w:rsid w:val="005C161B"/>
    <w:rsid w:val="005C79E9"/>
    <w:rsid w:val="006422C8"/>
    <w:rsid w:val="006F163E"/>
    <w:rsid w:val="00722CE9"/>
    <w:rsid w:val="008315E6"/>
    <w:rsid w:val="00873D7B"/>
    <w:rsid w:val="00880119"/>
    <w:rsid w:val="00890E90"/>
    <w:rsid w:val="008C78C4"/>
    <w:rsid w:val="008E13B1"/>
    <w:rsid w:val="0091059B"/>
    <w:rsid w:val="00930117"/>
    <w:rsid w:val="00A36CF5"/>
    <w:rsid w:val="00AD1B4C"/>
    <w:rsid w:val="00AD3173"/>
    <w:rsid w:val="00B23E4E"/>
    <w:rsid w:val="00B3772F"/>
    <w:rsid w:val="00B73992"/>
    <w:rsid w:val="00B7564E"/>
    <w:rsid w:val="00BF7C01"/>
    <w:rsid w:val="00C23872"/>
    <w:rsid w:val="00C43089"/>
    <w:rsid w:val="00C65AC6"/>
    <w:rsid w:val="00CA19CD"/>
    <w:rsid w:val="00D00D33"/>
    <w:rsid w:val="00D77CE3"/>
    <w:rsid w:val="00E057DF"/>
    <w:rsid w:val="00E209F2"/>
    <w:rsid w:val="00E56537"/>
    <w:rsid w:val="00EB66B1"/>
    <w:rsid w:val="00F367F1"/>
    <w:rsid w:val="00F4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8F606A"/>
  <w15:docId w15:val="{8EB40707-89EB-470B-8F11-E71688DE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4E7"/>
    <w:pPr>
      <w:spacing w:before="120" w:after="0"/>
    </w:pPr>
    <w:rPr>
      <w:rFonts w:eastAsia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rFonts w:eastAsiaTheme="minorHAnsi"/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rFonts w:eastAsiaTheme="minorHAnsi"/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  <w:rPr>
      <w:rFonts w:eastAsiaTheme="minorHAnsi"/>
    </w:r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  <w:rPr>
      <w:rFonts w:eastAsiaTheme="minorHAnsi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eastAsiaTheme="minorHAnsi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rFonts w:eastAsiaTheme="minorHAnsi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rFonts w:eastAsiaTheme="minorHAnsi"/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eastAsiaTheme="minorHAnsi"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rFonts w:eastAsiaTheme="minorHAns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eastAsiaTheme="minorHAnsi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  <w:rPr>
      <w:rFonts w:eastAsiaTheme="minorHAnsi"/>
    </w:r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08D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08D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1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62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2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7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9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51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80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2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02676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44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925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557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43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429925">
                                                                                      <w:marLeft w:val="90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6913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5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528082">
                                                                                              <w:marLeft w:val="120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3721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4828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059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8564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7834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99280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73467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3045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linger@bu.edu" TargetMode="External"/><Relationship Id="rId5" Type="http://schemas.openxmlformats.org/officeDocument/2006/relationships/hyperlink" Target="mailto:robert.winstanley-chesters@anu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Winstanley-Chesters</dc:creator>
  <cp:lastModifiedBy>Robert Winstanley-Chesters</cp:lastModifiedBy>
  <cp:revision>2</cp:revision>
  <dcterms:created xsi:type="dcterms:W3CDTF">2016-10-11T23:23:00Z</dcterms:created>
  <dcterms:modified xsi:type="dcterms:W3CDTF">2016-10-11T23:23:00Z</dcterms:modified>
</cp:coreProperties>
</file>