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5E54D" w14:textId="77777777" w:rsidR="00BF78AB" w:rsidRPr="009E33DD" w:rsidRDefault="00BF78AB" w:rsidP="005F61B7">
      <w:pPr>
        <w:shd w:val="clear" w:color="auto" w:fill="FFFFFF"/>
        <w:wordWrap w:val="0"/>
        <w:spacing w:after="0" w:line="240" w:lineRule="auto"/>
        <w:jc w:val="center"/>
        <w:outlineLvl w:val="0"/>
        <w:rPr>
          <w:rFonts w:ascii="Times New Roman" w:eastAsia="굴림" w:hAnsi="Times New Roman" w:cs="Times New Roman"/>
          <w:b/>
          <w:color w:val="000000"/>
          <w:sz w:val="32"/>
          <w:szCs w:val="32"/>
        </w:rPr>
      </w:pPr>
      <w:r w:rsidRPr="009E33DD">
        <w:rPr>
          <w:rFonts w:ascii="Times New Roman" w:eastAsia="굴림" w:hAnsi="Times New Roman" w:cs="Times New Roman"/>
          <w:b/>
          <w:color w:val="000000"/>
          <w:sz w:val="32"/>
          <w:szCs w:val="32"/>
        </w:rPr>
        <w:t>Call for Papers: 6</w:t>
      </w:r>
      <w:r w:rsidRPr="009E33DD">
        <w:rPr>
          <w:rFonts w:ascii="Times New Roman" w:eastAsia="굴림" w:hAnsi="Times New Roman" w:cs="Times New Roman"/>
          <w:b/>
          <w:color w:val="000000"/>
          <w:sz w:val="32"/>
          <w:szCs w:val="32"/>
          <w:vertAlign w:val="superscript"/>
        </w:rPr>
        <w:t>th</w:t>
      </w:r>
      <w:r w:rsidRPr="009E33DD">
        <w:rPr>
          <w:rFonts w:ascii="Times New Roman" w:eastAsia="굴림" w:hAnsi="Times New Roman" w:cs="Times New Roman"/>
          <w:b/>
          <w:color w:val="000000"/>
          <w:sz w:val="32"/>
          <w:szCs w:val="32"/>
        </w:rPr>
        <w:t xml:space="preserve"> Symposium of the</w:t>
      </w:r>
    </w:p>
    <w:p w14:paraId="67CAA4FE" w14:textId="77777777" w:rsidR="00BF78AB" w:rsidRPr="009E33DD" w:rsidRDefault="00BF78AB" w:rsidP="005F61B7">
      <w:pPr>
        <w:shd w:val="clear" w:color="auto" w:fill="FFFFFF"/>
        <w:wordWrap w:val="0"/>
        <w:spacing w:after="0" w:line="240" w:lineRule="auto"/>
        <w:jc w:val="center"/>
        <w:outlineLvl w:val="0"/>
        <w:rPr>
          <w:rFonts w:ascii="Times New Roman" w:eastAsia="굴림" w:hAnsi="Times New Roman" w:cs="Times New Roman"/>
          <w:b/>
          <w:color w:val="000000"/>
          <w:sz w:val="32"/>
          <w:szCs w:val="32"/>
        </w:rPr>
      </w:pPr>
      <w:r w:rsidRPr="009E33DD">
        <w:rPr>
          <w:rFonts w:ascii="Times New Roman" w:eastAsia="굴림" w:hAnsi="Times New Roman" w:cs="Times New Roman"/>
          <w:b/>
          <w:color w:val="000000"/>
          <w:sz w:val="32"/>
          <w:szCs w:val="32"/>
        </w:rPr>
        <w:t xml:space="preserve">Study Group on </w:t>
      </w:r>
      <w:proofErr w:type="spellStart"/>
      <w:r w:rsidRPr="009E33DD">
        <w:rPr>
          <w:rFonts w:ascii="Times New Roman" w:eastAsia="굴림" w:hAnsi="Times New Roman" w:cs="Times New Roman"/>
          <w:b/>
          <w:color w:val="000000"/>
          <w:sz w:val="32"/>
          <w:szCs w:val="32"/>
        </w:rPr>
        <w:t>Musics</w:t>
      </w:r>
      <w:proofErr w:type="spellEnd"/>
      <w:r w:rsidRPr="009E33DD">
        <w:rPr>
          <w:rFonts w:ascii="Times New Roman" w:eastAsia="굴림" w:hAnsi="Times New Roman" w:cs="Times New Roman"/>
          <w:b/>
          <w:color w:val="000000"/>
          <w:sz w:val="32"/>
          <w:szCs w:val="32"/>
        </w:rPr>
        <w:t xml:space="preserve"> of East Asia</w:t>
      </w:r>
    </w:p>
    <w:p w14:paraId="6428A54C" w14:textId="77777777" w:rsidR="00BF78AB" w:rsidRPr="009E33DD" w:rsidRDefault="00BF78AB" w:rsidP="005F61B7">
      <w:pPr>
        <w:shd w:val="clear" w:color="auto" w:fill="FFFFFF"/>
        <w:wordWrap w:val="0"/>
        <w:spacing w:after="0" w:line="240" w:lineRule="auto"/>
        <w:jc w:val="center"/>
        <w:outlineLvl w:val="0"/>
        <w:rPr>
          <w:rFonts w:ascii="Times New Roman" w:eastAsia="굴림" w:hAnsi="Times New Roman" w:cs="Times New Roman"/>
          <w:b/>
          <w:color w:val="000000"/>
          <w:sz w:val="32"/>
          <w:szCs w:val="32"/>
        </w:rPr>
      </w:pPr>
      <w:r w:rsidRPr="009E33DD">
        <w:rPr>
          <w:rFonts w:ascii="Times New Roman" w:eastAsia="굴림" w:hAnsi="Times New Roman" w:cs="Times New Roman"/>
          <w:b/>
          <w:color w:val="000000"/>
          <w:sz w:val="32"/>
          <w:szCs w:val="32"/>
        </w:rPr>
        <w:t>21-23 August 2018, SEOUL</w:t>
      </w:r>
    </w:p>
    <w:p w14:paraId="065A4C93" w14:textId="77777777" w:rsidR="005553D6" w:rsidRPr="009E33DD" w:rsidRDefault="005553D6" w:rsidP="009E33DD">
      <w:pPr>
        <w:shd w:val="clear" w:color="auto" w:fill="FFFFFF"/>
        <w:wordWrap w:val="0"/>
        <w:spacing w:after="0" w:line="240" w:lineRule="auto"/>
        <w:jc w:val="center"/>
        <w:rPr>
          <w:rFonts w:ascii="Times New Roman" w:eastAsia="굴림" w:hAnsi="Times New Roman" w:cs="Times New Roman"/>
          <w:b/>
        </w:rPr>
      </w:pPr>
    </w:p>
    <w:p w14:paraId="51384F76" w14:textId="77777777" w:rsidR="009E33DD" w:rsidRPr="009E33DD" w:rsidRDefault="009E33DD" w:rsidP="005F61B7">
      <w:pPr>
        <w:shd w:val="clear" w:color="auto" w:fill="FFFFFF"/>
        <w:wordWrap w:val="0"/>
        <w:spacing w:after="0" w:line="240" w:lineRule="auto"/>
        <w:jc w:val="center"/>
        <w:outlineLvl w:val="0"/>
        <w:rPr>
          <w:rFonts w:ascii="Times New Roman" w:eastAsia="굴림" w:hAnsi="Times New Roman" w:cs="Times New Roman"/>
          <w:b/>
        </w:rPr>
      </w:pPr>
      <w:r w:rsidRPr="009E33DD">
        <w:rPr>
          <w:rFonts w:ascii="Times New Roman" w:eastAsia="굴림" w:hAnsi="Times New Roman" w:cs="Times New Roman" w:hint="eastAsia"/>
          <w:b/>
        </w:rPr>
        <w:t xml:space="preserve">Dates: </w:t>
      </w:r>
      <w:r w:rsidR="00D61D6B" w:rsidRPr="009E33DD">
        <w:rPr>
          <w:rFonts w:ascii="Times New Roman" w:eastAsia="굴림" w:hAnsi="Times New Roman" w:cs="Times New Roman"/>
          <w:b/>
        </w:rPr>
        <w:t>Tues</w:t>
      </w:r>
      <w:r w:rsidRPr="009E33DD">
        <w:rPr>
          <w:rFonts w:ascii="Times New Roman" w:eastAsia="굴림" w:hAnsi="Times New Roman" w:cs="Times New Roman" w:hint="eastAsia"/>
          <w:b/>
        </w:rPr>
        <w:t>day</w:t>
      </w:r>
      <w:r w:rsidR="00D61D6B" w:rsidRPr="009E33DD">
        <w:rPr>
          <w:rFonts w:ascii="Times New Roman" w:eastAsia="굴림" w:hAnsi="Times New Roman" w:cs="Times New Roman"/>
          <w:b/>
        </w:rPr>
        <w:t xml:space="preserve"> </w:t>
      </w:r>
      <w:r w:rsidR="00BF78AB" w:rsidRPr="009E33DD">
        <w:rPr>
          <w:rFonts w:ascii="Times New Roman" w:eastAsia="굴림" w:hAnsi="Times New Roman" w:cs="Times New Roman"/>
          <w:b/>
        </w:rPr>
        <w:t>August 21-Thurs</w:t>
      </w:r>
      <w:r w:rsidRPr="009E33DD">
        <w:rPr>
          <w:rFonts w:ascii="Times New Roman" w:eastAsia="굴림" w:hAnsi="Times New Roman" w:cs="Times New Roman" w:hint="eastAsia"/>
          <w:b/>
        </w:rPr>
        <w:t>day</w:t>
      </w:r>
      <w:r w:rsidRPr="009E33DD">
        <w:rPr>
          <w:rFonts w:ascii="Times New Roman" w:eastAsia="굴림" w:hAnsi="Times New Roman" w:cs="Times New Roman"/>
          <w:b/>
        </w:rPr>
        <w:t xml:space="preserve"> August 23 2018</w:t>
      </w:r>
    </w:p>
    <w:p w14:paraId="784D3436" w14:textId="77777777" w:rsidR="002E3A6E" w:rsidRPr="009E33DD" w:rsidRDefault="009E33DD" w:rsidP="005F61B7">
      <w:pPr>
        <w:shd w:val="clear" w:color="auto" w:fill="FFFFFF"/>
        <w:wordWrap w:val="0"/>
        <w:spacing w:after="0" w:line="240" w:lineRule="auto"/>
        <w:jc w:val="center"/>
        <w:outlineLvl w:val="0"/>
        <w:rPr>
          <w:rFonts w:ascii="Times New Roman" w:eastAsia="굴림" w:hAnsi="Times New Roman" w:cs="Times New Roman"/>
          <w:b/>
        </w:rPr>
      </w:pPr>
      <w:r w:rsidRPr="009E33DD">
        <w:rPr>
          <w:rFonts w:ascii="Times New Roman" w:eastAsia="굴림" w:hAnsi="Times New Roman" w:cs="Times New Roman" w:hint="eastAsia"/>
          <w:b/>
        </w:rPr>
        <w:t xml:space="preserve">Venue: </w:t>
      </w:r>
      <w:r w:rsidR="00BF78AB" w:rsidRPr="009E33DD">
        <w:rPr>
          <w:rFonts w:ascii="Times New Roman" w:eastAsia="굴림" w:hAnsi="Times New Roman" w:cs="Times New Roman"/>
          <w:b/>
        </w:rPr>
        <w:t xml:space="preserve">National </w:t>
      </w:r>
      <w:proofErr w:type="spellStart"/>
      <w:r w:rsidR="00BF78AB" w:rsidRPr="009E33DD">
        <w:rPr>
          <w:rFonts w:ascii="Times New Roman" w:eastAsia="굴림" w:hAnsi="Times New Roman" w:cs="Times New Roman"/>
          <w:b/>
        </w:rPr>
        <w:t>Gugak</w:t>
      </w:r>
      <w:proofErr w:type="spellEnd"/>
      <w:r w:rsidR="00BF78AB" w:rsidRPr="009E33DD">
        <w:rPr>
          <w:rFonts w:ascii="Times New Roman" w:eastAsia="굴림" w:hAnsi="Times New Roman" w:cs="Times New Roman"/>
          <w:b/>
        </w:rPr>
        <w:t xml:space="preserve"> Center, Seoul, Republic of Korea</w:t>
      </w:r>
    </w:p>
    <w:p w14:paraId="44D8ED5C" w14:textId="77777777" w:rsidR="00BF78AB" w:rsidRPr="009E33DD" w:rsidRDefault="00BF78AB" w:rsidP="005F61B7">
      <w:pPr>
        <w:shd w:val="clear" w:color="auto" w:fill="FFFFFF"/>
        <w:wordWrap w:val="0"/>
        <w:spacing w:after="0" w:line="240" w:lineRule="auto"/>
        <w:jc w:val="center"/>
        <w:outlineLvl w:val="0"/>
        <w:rPr>
          <w:rFonts w:ascii="Times New Roman" w:eastAsia="굴림" w:hAnsi="Times New Roman" w:cs="Times New Roman"/>
          <w:b/>
        </w:rPr>
      </w:pPr>
      <w:r w:rsidRPr="009E33DD">
        <w:rPr>
          <w:rFonts w:ascii="Times New Roman" w:eastAsia="굴림" w:hAnsi="Times New Roman" w:cs="Times New Roman"/>
          <w:b/>
        </w:rPr>
        <w:t xml:space="preserve">Organized </w:t>
      </w:r>
      <w:r w:rsidR="009E33DD" w:rsidRPr="009E33DD">
        <w:rPr>
          <w:rFonts w:ascii="Times New Roman" w:eastAsia="굴림" w:hAnsi="Times New Roman" w:cs="Times New Roman"/>
          <w:b/>
          <w:shd w:val="clear" w:color="auto" w:fill="FFFFFF"/>
        </w:rPr>
        <w:t xml:space="preserve">and hosted by the Korean Musicological Society and the National </w:t>
      </w:r>
      <w:proofErr w:type="spellStart"/>
      <w:r w:rsidR="009E33DD" w:rsidRPr="009E33DD">
        <w:rPr>
          <w:rFonts w:ascii="Times New Roman" w:eastAsia="굴림" w:hAnsi="Times New Roman" w:cs="Times New Roman"/>
          <w:b/>
          <w:shd w:val="clear" w:color="auto" w:fill="FFFFFF"/>
        </w:rPr>
        <w:t>Gugak</w:t>
      </w:r>
      <w:proofErr w:type="spellEnd"/>
      <w:r w:rsidR="009E33DD" w:rsidRPr="009E33DD">
        <w:rPr>
          <w:rFonts w:ascii="Times New Roman" w:eastAsia="굴림" w:hAnsi="Times New Roman" w:cs="Times New Roman"/>
          <w:b/>
          <w:shd w:val="clear" w:color="auto" w:fill="FFFFFF"/>
        </w:rPr>
        <w:t xml:space="preserve"> Center</w:t>
      </w:r>
    </w:p>
    <w:p w14:paraId="5116B212" w14:textId="77777777" w:rsidR="00BF78AB" w:rsidRPr="009E33DD" w:rsidRDefault="00BF78AB" w:rsidP="00BF78AB">
      <w:pPr>
        <w:shd w:val="clear" w:color="auto" w:fill="FFFFFF"/>
        <w:wordWrap w:val="0"/>
        <w:spacing w:after="0" w:line="240" w:lineRule="auto"/>
        <w:rPr>
          <w:rFonts w:ascii="Times New Roman" w:eastAsia="굴림" w:hAnsi="Times New Roman" w:cs="Times New Roman"/>
          <w:b/>
          <w:color w:val="000000"/>
        </w:rPr>
      </w:pPr>
    </w:p>
    <w:p w14:paraId="6EBA3999" w14:textId="77777777" w:rsidR="005553D6" w:rsidRPr="009E33DD" w:rsidRDefault="00E65F56" w:rsidP="005F61B7">
      <w:pPr>
        <w:shd w:val="clear" w:color="auto" w:fill="FFFFFF"/>
        <w:wordWrap w:val="0"/>
        <w:spacing w:after="0" w:line="240" w:lineRule="auto"/>
        <w:outlineLvl w:val="0"/>
        <w:rPr>
          <w:rFonts w:ascii="Times New Roman" w:eastAsia="굴림" w:hAnsi="Times New Roman" w:cs="Times New Roman"/>
          <w:b/>
          <w:color w:val="333333"/>
        </w:rPr>
      </w:pPr>
      <w:r w:rsidRPr="009E33DD">
        <w:rPr>
          <w:rFonts w:ascii="Times New Roman" w:eastAsia="굴림" w:hAnsi="Times New Roman" w:cs="Times New Roman" w:hint="eastAsia"/>
          <w:b/>
          <w:color w:val="333333"/>
        </w:rPr>
        <w:t>Performing Arts</w:t>
      </w:r>
      <w:r w:rsidR="00BF78AB" w:rsidRPr="009E33DD">
        <w:rPr>
          <w:rFonts w:ascii="Times New Roman" w:eastAsia="굴림" w:hAnsi="Times New Roman" w:cs="Times New Roman"/>
          <w:b/>
          <w:color w:val="333333"/>
        </w:rPr>
        <w:t xml:space="preserve"> and Social Transitions in East Asia</w:t>
      </w:r>
    </w:p>
    <w:p w14:paraId="79409359" w14:textId="77777777" w:rsidR="00904AA9" w:rsidRPr="009E33DD" w:rsidRDefault="009E33DD" w:rsidP="005553D6">
      <w:pPr>
        <w:shd w:val="clear" w:color="auto" w:fill="FFFFFF"/>
        <w:wordWrap w:val="0"/>
        <w:spacing w:after="0" w:line="240" w:lineRule="auto"/>
        <w:rPr>
          <w:rFonts w:ascii="Times New Roman" w:eastAsia="굴림" w:hAnsi="Times New Roman" w:cs="Times New Roman"/>
          <w:b/>
          <w:color w:val="333333"/>
        </w:rPr>
      </w:pPr>
      <w:r w:rsidRPr="009E33DD">
        <w:rPr>
          <w:rFonts w:ascii="Times New Roman" w:eastAsia="굴림" w:hAnsi="Times New Roman" w:cs="Times New Roman" w:hint="eastAsia"/>
          <w:color w:val="333333"/>
        </w:rPr>
        <w:t xml:space="preserve">2016 </w:t>
      </w:r>
      <w:r w:rsidR="00BF78AB" w:rsidRPr="009E33DD">
        <w:rPr>
          <w:rFonts w:ascii="Times New Roman" w:eastAsia="굴림" w:hAnsi="Times New Roman" w:cs="Times New Roman"/>
          <w:color w:val="333333"/>
        </w:rPr>
        <w:t>marked the 10</w:t>
      </w:r>
      <w:r w:rsidR="00BF78AB" w:rsidRPr="009E33DD">
        <w:rPr>
          <w:rFonts w:ascii="Times New Roman" w:eastAsia="굴림" w:hAnsi="Times New Roman" w:cs="Times New Roman"/>
          <w:color w:val="333333"/>
          <w:vertAlign w:val="superscript"/>
        </w:rPr>
        <w:t>th</w:t>
      </w:r>
      <w:r w:rsidR="00BF78AB" w:rsidRPr="009E33DD">
        <w:rPr>
          <w:rFonts w:ascii="Times New Roman" w:eastAsia="굴림" w:hAnsi="Times New Roman" w:cs="Times New Roman"/>
          <w:color w:val="333333"/>
        </w:rPr>
        <w:t xml:space="preserve"> anniversary of the </w:t>
      </w:r>
      <w:proofErr w:type="spellStart"/>
      <w:r w:rsidR="00BF78AB" w:rsidRPr="009E33DD">
        <w:rPr>
          <w:rFonts w:ascii="Times New Roman" w:eastAsia="굴림" w:hAnsi="Times New Roman" w:cs="Times New Roman"/>
          <w:color w:val="333333"/>
        </w:rPr>
        <w:t>Musics</w:t>
      </w:r>
      <w:proofErr w:type="spellEnd"/>
      <w:r w:rsidR="00BF78AB" w:rsidRPr="009E33DD">
        <w:rPr>
          <w:rFonts w:ascii="Times New Roman" w:eastAsia="굴림" w:hAnsi="Times New Roman" w:cs="Times New Roman"/>
          <w:color w:val="333333"/>
        </w:rPr>
        <w:t xml:space="preserve"> of East Asia Study Group of ICTM. Returning to Taipei for this momentous occasion, we were able to reflect on ten years of the Group’s activities. It was</w:t>
      </w:r>
      <w:r w:rsidR="002E3A6E" w:rsidRPr="009E33DD">
        <w:rPr>
          <w:rFonts w:ascii="Times New Roman" w:eastAsia="굴림" w:hAnsi="Times New Roman" w:cs="Times New Roman" w:hint="eastAsia"/>
          <w:color w:val="333333"/>
        </w:rPr>
        <w:t xml:space="preserve"> a</w:t>
      </w:r>
      <w:r w:rsidR="00BF78AB" w:rsidRPr="009E33DD">
        <w:rPr>
          <w:rFonts w:ascii="Times New Roman" w:eastAsia="굴림" w:hAnsi="Times New Roman" w:cs="Times New Roman"/>
          <w:color w:val="333333"/>
        </w:rPr>
        <w:t xml:space="preserve"> time of reflecting on who we are, what we’ve contr</w:t>
      </w:r>
      <w:r w:rsidR="00904AA9" w:rsidRPr="009E33DD">
        <w:rPr>
          <w:rFonts w:ascii="Times New Roman" w:eastAsia="굴림" w:hAnsi="Times New Roman" w:cs="Times New Roman"/>
          <w:color w:val="333333"/>
        </w:rPr>
        <w:t>ibuted, and where we hope to go as a collective of scholars of East Asian Music.</w:t>
      </w:r>
    </w:p>
    <w:p w14:paraId="3D61A568" w14:textId="601C214F" w:rsidR="00B64E7B" w:rsidRPr="009E33DD" w:rsidRDefault="009E33DD" w:rsidP="00BF78AB">
      <w:pPr>
        <w:shd w:val="clear" w:color="auto" w:fill="FFFFFF"/>
        <w:wordWrap w:val="0"/>
        <w:spacing w:before="100" w:beforeAutospacing="1" w:after="100" w:afterAutospacing="1" w:line="240" w:lineRule="auto"/>
        <w:rPr>
          <w:rFonts w:ascii="Times New Roman" w:eastAsia="굴림" w:hAnsi="Times New Roman" w:cs="Times New Roman"/>
          <w:color w:val="333333"/>
        </w:rPr>
      </w:pPr>
      <w:r w:rsidRPr="009E33DD">
        <w:rPr>
          <w:rFonts w:ascii="Times New Roman" w:eastAsia="굴림" w:hAnsi="Times New Roman" w:cs="Times New Roman" w:hint="eastAsia"/>
          <w:color w:val="333333"/>
        </w:rPr>
        <w:t>In 201</w:t>
      </w:r>
      <w:r w:rsidR="005F61B7">
        <w:rPr>
          <w:rFonts w:ascii="Times New Roman" w:eastAsia="굴림" w:hAnsi="Times New Roman" w:cs="Times New Roman"/>
          <w:color w:val="333333"/>
        </w:rPr>
        <w:t>8</w:t>
      </w:r>
      <w:r w:rsidR="00904AA9" w:rsidRPr="009E33DD">
        <w:rPr>
          <w:rFonts w:ascii="Times New Roman" w:eastAsia="굴림" w:hAnsi="Times New Roman" w:cs="Times New Roman"/>
          <w:color w:val="333333"/>
        </w:rPr>
        <w:t>, we hope to build on the reflections of last year’s meeting to discuss the ways by which music</w:t>
      </w:r>
      <w:r w:rsidR="00E65F56" w:rsidRPr="009E33DD">
        <w:rPr>
          <w:rFonts w:ascii="Times New Roman" w:eastAsia="굴림" w:hAnsi="Times New Roman" w:cs="Times New Roman" w:hint="eastAsia"/>
          <w:color w:val="333333"/>
        </w:rPr>
        <w:t xml:space="preserve"> and dance</w:t>
      </w:r>
      <w:r w:rsidR="00904AA9" w:rsidRPr="009E33DD">
        <w:rPr>
          <w:rFonts w:ascii="Times New Roman" w:eastAsia="굴림" w:hAnsi="Times New Roman" w:cs="Times New Roman"/>
          <w:color w:val="333333"/>
        </w:rPr>
        <w:t xml:space="preserve"> ha</w:t>
      </w:r>
      <w:r w:rsidR="00E65F56" w:rsidRPr="009E33DD">
        <w:rPr>
          <w:rFonts w:ascii="Times New Roman" w:eastAsia="굴림" w:hAnsi="Times New Roman" w:cs="Times New Roman" w:hint="eastAsia"/>
          <w:color w:val="333333"/>
        </w:rPr>
        <w:t xml:space="preserve">ve </w:t>
      </w:r>
      <w:r w:rsidR="00904AA9" w:rsidRPr="009E33DD">
        <w:rPr>
          <w:rFonts w:ascii="Times New Roman" w:eastAsia="굴림" w:hAnsi="Times New Roman" w:cs="Times New Roman"/>
          <w:color w:val="333333"/>
        </w:rPr>
        <w:t xml:space="preserve">played a role in social transitions in East Asia. </w:t>
      </w:r>
      <w:r w:rsidR="002E3A6E" w:rsidRPr="009E33DD">
        <w:rPr>
          <w:rFonts w:ascii="Times New Roman" w:eastAsia="굴림" w:hAnsi="Times New Roman" w:cs="Times New Roman" w:hint="eastAsia"/>
          <w:color w:val="333333"/>
        </w:rPr>
        <w:t xml:space="preserve">More than any region </w:t>
      </w:r>
      <w:r w:rsidR="00664D63" w:rsidRPr="009E33DD">
        <w:rPr>
          <w:rFonts w:ascii="Times New Roman" w:eastAsia="굴림" w:hAnsi="Times New Roman" w:cs="Times New Roman"/>
          <w:color w:val="333333"/>
        </w:rPr>
        <w:t>in</w:t>
      </w:r>
      <w:r w:rsidR="00664D63" w:rsidRPr="009E33DD">
        <w:rPr>
          <w:rFonts w:ascii="Times New Roman" w:eastAsia="굴림" w:hAnsi="Times New Roman" w:cs="Times New Roman" w:hint="eastAsia"/>
          <w:color w:val="333333"/>
        </w:rPr>
        <w:t xml:space="preserve"> </w:t>
      </w:r>
      <w:r w:rsidR="002E3A6E" w:rsidRPr="009E33DD">
        <w:rPr>
          <w:rFonts w:ascii="Times New Roman" w:eastAsia="굴림" w:hAnsi="Times New Roman" w:cs="Times New Roman" w:hint="eastAsia"/>
          <w:color w:val="333333"/>
        </w:rPr>
        <w:t xml:space="preserve">the world, </w:t>
      </w:r>
      <w:r w:rsidR="002E3A6E" w:rsidRPr="009E33DD">
        <w:rPr>
          <w:rFonts w:ascii="Times New Roman" w:eastAsia="굴림" w:hAnsi="Times New Roman" w:cs="Times New Roman"/>
          <w:color w:val="333333"/>
        </w:rPr>
        <w:t xml:space="preserve">East Asia has endured and been a leader in many social transformations that have </w:t>
      </w:r>
      <w:r w:rsidR="002E3A6E" w:rsidRPr="009E33DD">
        <w:rPr>
          <w:rFonts w:ascii="Times New Roman" w:eastAsia="굴림" w:hAnsi="Times New Roman" w:cs="Times New Roman" w:hint="eastAsia"/>
          <w:color w:val="333333"/>
        </w:rPr>
        <w:t xml:space="preserve">altered the Asia-Pacific region and contributed immensely to global social, political, economic and cultural developments. </w:t>
      </w:r>
      <w:r w:rsidR="00664D63" w:rsidRPr="009E33DD">
        <w:rPr>
          <w:rFonts w:ascii="Times New Roman" w:eastAsia="굴림" w:hAnsi="Times New Roman" w:cs="Times New Roman"/>
          <w:color w:val="333333"/>
        </w:rPr>
        <w:t>The field of p</w:t>
      </w:r>
      <w:r w:rsidR="00664D63" w:rsidRPr="009E33DD">
        <w:rPr>
          <w:rFonts w:ascii="Times New Roman" w:eastAsia="굴림" w:hAnsi="Times New Roman" w:cs="Times New Roman" w:hint="eastAsia"/>
          <w:color w:val="333333"/>
        </w:rPr>
        <w:t xml:space="preserve">erforming </w:t>
      </w:r>
      <w:r w:rsidR="00664D63" w:rsidRPr="009E33DD">
        <w:rPr>
          <w:rFonts w:ascii="Times New Roman" w:eastAsia="굴림" w:hAnsi="Times New Roman" w:cs="Times New Roman"/>
          <w:color w:val="333333"/>
        </w:rPr>
        <w:t>a</w:t>
      </w:r>
      <w:r w:rsidR="00664D63" w:rsidRPr="009E33DD">
        <w:rPr>
          <w:rFonts w:ascii="Times New Roman" w:eastAsia="굴림" w:hAnsi="Times New Roman" w:cs="Times New Roman" w:hint="eastAsia"/>
          <w:color w:val="333333"/>
        </w:rPr>
        <w:t>rts</w:t>
      </w:r>
      <w:r w:rsidR="002E3A6E" w:rsidRPr="009E33DD">
        <w:rPr>
          <w:rFonts w:ascii="Times New Roman" w:eastAsia="굴림" w:hAnsi="Times New Roman" w:cs="Times New Roman" w:hint="eastAsia"/>
          <w:color w:val="333333"/>
        </w:rPr>
        <w:t xml:space="preserve">, from the more local traditional to popular genres, has been entangled in these developments, at times accompaniment to human action and at others the </w:t>
      </w:r>
      <w:r w:rsidR="002E3A6E" w:rsidRPr="009E33DD">
        <w:rPr>
          <w:rFonts w:ascii="Times New Roman" w:eastAsia="굴림" w:hAnsi="Times New Roman" w:cs="Times New Roman"/>
          <w:color w:val="333333"/>
        </w:rPr>
        <w:t>nucleus</w:t>
      </w:r>
      <w:r w:rsidR="002E3A6E" w:rsidRPr="009E33DD">
        <w:rPr>
          <w:rFonts w:ascii="Times New Roman" w:eastAsia="굴림" w:hAnsi="Times New Roman" w:cs="Times New Roman" w:hint="eastAsia"/>
          <w:color w:val="333333"/>
        </w:rPr>
        <w:t xml:space="preserve"> </w:t>
      </w:r>
      <w:r w:rsidR="002E3A6E" w:rsidRPr="009E33DD">
        <w:rPr>
          <w:rFonts w:ascii="Times New Roman" w:eastAsia="굴림" w:hAnsi="Times New Roman" w:cs="Times New Roman"/>
          <w:color w:val="333333"/>
        </w:rPr>
        <w:t>of articulations</w:t>
      </w:r>
      <w:r w:rsidR="002E3A6E" w:rsidRPr="009E33DD">
        <w:rPr>
          <w:rFonts w:ascii="Times New Roman" w:eastAsia="굴림" w:hAnsi="Times New Roman" w:cs="Times New Roman" w:hint="eastAsia"/>
          <w:color w:val="333333"/>
        </w:rPr>
        <w:t xml:space="preserve"> of contemporary identity and social</w:t>
      </w:r>
      <w:r w:rsidR="002E3A6E" w:rsidRPr="009E33DD">
        <w:rPr>
          <w:rFonts w:ascii="Times New Roman" w:eastAsia="굴림" w:hAnsi="Times New Roman" w:cs="Times New Roman"/>
          <w:color w:val="333333"/>
        </w:rPr>
        <w:t xml:space="preserve"> achievement</w:t>
      </w:r>
      <w:r w:rsidR="002E3A6E" w:rsidRPr="009E33DD">
        <w:rPr>
          <w:rFonts w:ascii="Times New Roman" w:eastAsia="굴림" w:hAnsi="Times New Roman" w:cs="Times New Roman" w:hint="eastAsia"/>
          <w:color w:val="333333"/>
        </w:rPr>
        <w:t xml:space="preserve">. The approach to </w:t>
      </w:r>
      <w:r w:rsidR="007050A4">
        <w:rPr>
          <w:rFonts w:ascii="Times New Roman" w:eastAsia="굴림" w:hAnsi="Times New Roman" w:cs="Times New Roman"/>
          <w:color w:val="333333"/>
        </w:rPr>
        <w:t>‘</w:t>
      </w:r>
      <w:r w:rsidR="002E3A6E" w:rsidRPr="009E33DD">
        <w:rPr>
          <w:rFonts w:ascii="Times New Roman" w:eastAsia="굴림" w:hAnsi="Times New Roman" w:cs="Times New Roman" w:hint="eastAsia"/>
          <w:color w:val="333333"/>
        </w:rPr>
        <w:t>social transitions</w:t>
      </w:r>
      <w:r w:rsidR="007050A4">
        <w:rPr>
          <w:rFonts w:ascii="Times New Roman" w:eastAsia="굴림" w:hAnsi="Times New Roman" w:cs="Times New Roman"/>
          <w:color w:val="333333"/>
        </w:rPr>
        <w:t>’</w:t>
      </w:r>
      <w:r w:rsidR="007050A4">
        <w:rPr>
          <w:rFonts w:ascii="Times New Roman" w:eastAsia="굴림" w:hAnsi="Times New Roman" w:cs="Times New Roman" w:hint="eastAsia"/>
          <w:color w:val="333333"/>
        </w:rPr>
        <w:t xml:space="preserve"> </w:t>
      </w:r>
      <w:r w:rsidR="002E3A6E" w:rsidRPr="009E33DD">
        <w:rPr>
          <w:rFonts w:ascii="Times New Roman" w:eastAsia="굴림" w:hAnsi="Times New Roman" w:cs="Times New Roman" w:hint="eastAsia"/>
          <w:color w:val="333333"/>
        </w:rPr>
        <w:t xml:space="preserve">remains broad and encompasses everything from changes in performance practice over time to </w:t>
      </w:r>
      <w:r w:rsidR="00E65F56" w:rsidRPr="009E33DD">
        <w:rPr>
          <w:rFonts w:ascii="Times New Roman" w:eastAsia="굴림" w:hAnsi="Times New Roman" w:cs="Times New Roman" w:hint="eastAsia"/>
          <w:color w:val="333333"/>
        </w:rPr>
        <w:t>an expressive and</w:t>
      </w:r>
      <w:r w:rsidR="002E3A6E" w:rsidRPr="009E33DD">
        <w:rPr>
          <w:rFonts w:ascii="Times New Roman" w:eastAsia="굴림" w:hAnsi="Times New Roman" w:cs="Times New Roman" w:hint="eastAsia"/>
          <w:color w:val="333333"/>
        </w:rPr>
        <w:t xml:space="preserve"> sonic topography </w:t>
      </w:r>
      <w:r w:rsidR="00B64E7B" w:rsidRPr="009E33DD">
        <w:rPr>
          <w:rFonts w:ascii="Times New Roman" w:eastAsia="굴림" w:hAnsi="Times New Roman" w:cs="Times New Roman" w:hint="eastAsia"/>
          <w:color w:val="333333"/>
        </w:rPr>
        <w:t xml:space="preserve">reinforcing socio-political revolutions, from cross-border music </w:t>
      </w:r>
      <w:r w:rsidR="00B64E7B" w:rsidRPr="009E33DD">
        <w:rPr>
          <w:rFonts w:ascii="Times New Roman" w:eastAsia="굴림" w:hAnsi="Times New Roman" w:cs="Times New Roman"/>
          <w:color w:val="333333"/>
        </w:rPr>
        <w:t>exchange</w:t>
      </w:r>
      <w:r w:rsidR="00B64E7B" w:rsidRPr="009E33DD">
        <w:rPr>
          <w:rFonts w:ascii="Times New Roman" w:eastAsia="굴림" w:hAnsi="Times New Roman" w:cs="Times New Roman" w:hint="eastAsia"/>
          <w:color w:val="333333"/>
        </w:rPr>
        <w:t xml:space="preserve"> coinciding with new paradigms of international relations to creative interpretations of </w:t>
      </w:r>
      <w:r w:rsidR="00B64E7B" w:rsidRPr="009E33DD">
        <w:rPr>
          <w:rFonts w:ascii="Times New Roman" w:eastAsia="굴림" w:hAnsi="Times New Roman" w:cs="Times New Roman"/>
          <w:color w:val="333333"/>
        </w:rPr>
        <w:t>‘</w:t>
      </w:r>
      <w:r w:rsidR="00B64E7B" w:rsidRPr="009E33DD">
        <w:rPr>
          <w:rFonts w:ascii="Times New Roman" w:eastAsia="굴림" w:hAnsi="Times New Roman" w:cs="Times New Roman" w:hint="eastAsia"/>
          <w:color w:val="333333"/>
        </w:rPr>
        <w:t>tradition</w:t>
      </w:r>
      <w:r w:rsidR="00B64E7B" w:rsidRPr="009E33DD">
        <w:rPr>
          <w:rFonts w:ascii="Times New Roman" w:eastAsia="굴림" w:hAnsi="Times New Roman" w:cs="Times New Roman"/>
          <w:color w:val="333333"/>
        </w:rPr>
        <w:t>’</w:t>
      </w:r>
      <w:r w:rsidR="00B64E7B" w:rsidRPr="009E33DD">
        <w:rPr>
          <w:rFonts w:ascii="Times New Roman" w:eastAsia="굴림" w:hAnsi="Times New Roman" w:cs="Times New Roman" w:hint="eastAsia"/>
          <w:color w:val="333333"/>
        </w:rPr>
        <w:t xml:space="preserve"> in the 21</w:t>
      </w:r>
      <w:r w:rsidR="00B64E7B" w:rsidRPr="009E33DD">
        <w:rPr>
          <w:rFonts w:ascii="Times New Roman" w:eastAsia="굴림" w:hAnsi="Times New Roman" w:cs="Times New Roman" w:hint="eastAsia"/>
          <w:color w:val="333333"/>
          <w:vertAlign w:val="superscript"/>
        </w:rPr>
        <w:t>st</w:t>
      </w:r>
      <w:r w:rsidR="00B64E7B" w:rsidRPr="009E33DD">
        <w:rPr>
          <w:rFonts w:ascii="Times New Roman" w:eastAsia="굴림" w:hAnsi="Times New Roman" w:cs="Times New Roman" w:hint="eastAsia"/>
          <w:color w:val="333333"/>
        </w:rPr>
        <w:t xml:space="preserve"> century. </w:t>
      </w:r>
    </w:p>
    <w:p w14:paraId="66136C28" w14:textId="77777777" w:rsidR="00B64E7B" w:rsidRPr="009E33DD" w:rsidRDefault="00B64E7B" w:rsidP="00BF78AB">
      <w:pPr>
        <w:shd w:val="clear" w:color="auto" w:fill="FFFFFF"/>
        <w:wordWrap w:val="0"/>
        <w:spacing w:before="100" w:beforeAutospacing="1" w:after="100" w:afterAutospacing="1" w:line="240" w:lineRule="auto"/>
        <w:rPr>
          <w:rFonts w:ascii="Times New Roman" w:eastAsia="굴림" w:hAnsi="Times New Roman" w:cs="Times New Roman"/>
          <w:color w:val="333333"/>
        </w:rPr>
      </w:pPr>
      <w:r w:rsidRPr="009E33DD">
        <w:rPr>
          <w:rFonts w:ascii="Times New Roman" w:eastAsia="굴림" w:hAnsi="Times New Roman" w:cs="Times New Roman" w:hint="eastAsia"/>
          <w:color w:val="333333"/>
        </w:rPr>
        <w:t>Some of the questions considered here include:</w:t>
      </w:r>
    </w:p>
    <w:p w14:paraId="12293185" w14:textId="77777777" w:rsidR="00B64E7B" w:rsidRPr="009E33DD" w:rsidRDefault="00B64E7B" w:rsidP="00BF78AB">
      <w:pPr>
        <w:shd w:val="clear" w:color="auto" w:fill="FFFFFF"/>
        <w:wordWrap w:val="0"/>
        <w:spacing w:before="100" w:beforeAutospacing="1" w:after="100" w:afterAutospacing="1" w:line="240" w:lineRule="auto"/>
        <w:rPr>
          <w:rFonts w:ascii="Times New Roman" w:eastAsia="굴림" w:hAnsi="Times New Roman" w:cs="Times New Roman"/>
          <w:color w:val="333333"/>
        </w:rPr>
      </w:pPr>
      <w:r w:rsidRPr="009E33DD">
        <w:rPr>
          <w:rFonts w:ascii="Times New Roman" w:eastAsia="굴림" w:hAnsi="Times New Roman" w:cs="Times New Roman" w:hint="eastAsia"/>
          <w:color w:val="333333"/>
        </w:rPr>
        <w:t xml:space="preserve">--How have changing </w:t>
      </w:r>
      <w:r w:rsidRPr="009E33DD">
        <w:rPr>
          <w:rFonts w:ascii="Times New Roman" w:eastAsia="굴림" w:hAnsi="Times New Roman" w:cs="Times New Roman"/>
          <w:color w:val="333333"/>
        </w:rPr>
        <w:t>sociopolitical</w:t>
      </w:r>
      <w:r w:rsidRPr="009E33DD">
        <w:rPr>
          <w:rFonts w:ascii="Times New Roman" w:eastAsia="굴림" w:hAnsi="Times New Roman" w:cs="Times New Roman" w:hint="eastAsia"/>
          <w:color w:val="333333"/>
        </w:rPr>
        <w:t xml:space="preserve">, economic infrastructures in East Asia led to alternative considerations of local music traditions? Alternatively, how have performing artists and composers used their artistry to </w:t>
      </w:r>
      <w:r w:rsidR="00664D63" w:rsidRPr="009E33DD">
        <w:rPr>
          <w:rFonts w:ascii="Times New Roman" w:eastAsia="굴림" w:hAnsi="Times New Roman" w:cs="Times New Roman"/>
          <w:color w:val="333333"/>
        </w:rPr>
        <w:t>respond to</w:t>
      </w:r>
      <w:r w:rsidRPr="009E33DD">
        <w:rPr>
          <w:rFonts w:ascii="Times New Roman" w:eastAsia="굴림" w:hAnsi="Times New Roman" w:cs="Times New Roman" w:hint="eastAsia"/>
          <w:color w:val="333333"/>
        </w:rPr>
        <w:t xml:space="preserve"> shifting societal infrastructures?</w:t>
      </w:r>
      <w:r w:rsidR="00D604C4" w:rsidRPr="009E33DD">
        <w:rPr>
          <w:rFonts w:ascii="Times New Roman" w:eastAsia="굴림" w:hAnsi="Times New Roman" w:cs="Times New Roman" w:hint="eastAsia"/>
          <w:color w:val="333333"/>
        </w:rPr>
        <w:t xml:space="preserve"> In addition, how have changing sociopolitical and economic infrastructures alienated performance traditions?</w:t>
      </w:r>
    </w:p>
    <w:p w14:paraId="515D7FE0" w14:textId="77777777" w:rsidR="00B64E7B" w:rsidRPr="009E33DD" w:rsidRDefault="00E11408" w:rsidP="00BF78AB">
      <w:pPr>
        <w:shd w:val="clear" w:color="auto" w:fill="FFFFFF"/>
        <w:wordWrap w:val="0"/>
        <w:spacing w:before="100" w:beforeAutospacing="1" w:after="100" w:afterAutospacing="1" w:line="240" w:lineRule="auto"/>
        <w:rPr>
          <w:rFonts w:ascii="Times New Roman" w:eastAsia="굴림" w:hAnsi="Times New Roman" w:cs="Times New Roman"/>
          <w:color w:val="333333"/>
        </w:rPr>
      </w:pPr>
      <w:r w:rsidRPr="009E33DD">
        <w:rPr>
          <w:rFonts w:ascii="Times New Roman" w:eastAsia="굴림" w:hAnsi="Times New Roman" w:cs="Times New Roman" w:hint="eastAsia"/>
          <w:color w:val="333333"/>
        </w:rPr>
        <w:t xml:space="preserve">--How can we as scholars </w:t>
      </w:r>
      <w:r w:rsidRPr="009E33DD">
        <w:rPr>
          <w:rFonts w:ascii="Times New Roman" w:eastAsia="굴림" w:hAnsi="Times New Roman" w:cs="Times New Roman"/>
          <w:color w:val="333333"/>
        </w:rPr>
        <w:t>conceptualize</w:t>
      </w:r>
      <w:r w:rsidRPr="009E33DD">
        <w:rPr>
          <w:rFonts w:ascii="Times New Roman" w:eastAsia="굴림" w:hAnsi="Times New Roman" w:cs="Times New Roman" w:hint="eastAsia"/>
          <w:color w:val="333333"/>
        </w:rPr>
        <w:t xml:space="preserve"> the </w:t>
      </w:r>
      <w:r w:rsidRPr="009E33DD">
        <w:rPr>
          <w:rFonts w:ascii="Times New Roman" w:eastAsia="굴림" w:hAnsi="Times New Roman" w:cs="Times New Roman"/>
          <w:color w:val="333333"/>
        </w:rPr>
        <w:t>effect</w:t>
      </w:r>
      <w:r w:rsidRPr="009E33DD">
        <w:rPr>
          <w:rFonts w:ascii="Times New Roman" w:eastAsia="굴림" w:hAnsi="Times New Roman" w:cs="Times New Roman" w:hint="eastAsia"/>
          <w:color w:val="333333"/>
        </w:rPr>
        <w:t xml:space="preserve"> of music on populations in East Asia? In other words, how can we develop new ideas, new theories regarding the importance of music in affecting social change? The latter, in particular, is concerned </w:t>
      </w:r>
      <w:r w:rsidRPr="009E33DD">
        <w:rPr>
          <w:rFonts w:ascii="Times New Roman" w:eastAsia="굴림" w:hAnsi="Times New Roman" w:cs="Times New Roman"/>
          <w:color w:val="333333"/>
        </w:rPr>
        <w:t>with</w:t>
      </w:r>
      <w:r w:rsidRPr="009E33DD">
        <w:rPr>
          <w:rFonts w:ascii="Times New Roman" w:eastAsia="굴림" w:hAnsi="Times New Roman" w:cs="Times New Roman" w:hint="eastAsia"/>
          <w:color w:val="333333"/>
        </w:rPr>
        <w:t xml:space="preserve"> the </w:t>
      </w:r>
      <w:r w:rsidRPr="009E33DD">
        <w:rPr>
          <w:rFonts w:ascii="Times New Roman" w:eastAsia="굴림" w:hAnsi="Times New Roman" w:cs="Times New Roman"/>
          <w:color w:val="333333"/>
        </w:rPr>
        <w:t>role of music in reinforcing new paradigms which lead to wide-scale social change.</w:t>
      </w:r>
    </w:p>
    <w:p w14:paraId="0AFF95EF" w14:textId="77777777" w:rsidR="00E11408" w:rsidRPr="009E33DD" w:rsidRDefault="00530DA6" w:rsidP="00BF78AB">
      <w:pPr>
        <w:shd w:val="clear" w:color="auto" w:fill="FFFFFF"/>
        <w:wordWrap w:val="0"/>
        <w:spacing w:before="100" w:beforeAutospacing="1" w:after="100" w:afterAutospacing="1" w:line="240" w:lineRule="auto"/>
        <w:rPr>
          <w:rFonts w:ascii="Times New Roman" w:eastAsia="굴림" w:hAnsi="Times New Roman" w:cs="Times New Roman"/>
          <w:color w:val="333333"/>
        </w:rPr>
      </w:pPr>
      <w:r w:rsidRPr="009E33DD">
        <w:rPr>
          <w:rFonts w:ascii="Times New Roman" w:eastAsia="굴림" w:hAnsi="Times New Roman" w:cs="Times New Roman" w:hint="eastAsia"/>
          <w:color w:val="333333"/>
        </w:rPr>
        <w:t xml:space="preserve">--How have </w:t>
      </w:r>
      <w:r w:rsidR="00947D01" w:rsidRPr="009E33DD">
        <w:rPr>
          <w:rFonts w:ascii="Times New Roman" w:eastAsia="굴림" w:hAnsi="Times New Roman" w:cs="Times New Roman"/>
          <w:color w:val="333333"/>
        </w:rPr>
        <w:t xml:space="preserve">the </w:t>
      </w:r>
      <w:r w:rsidRPr="009E33DD">
        <w:rPr>
          <w:rFonts w:ascii="Times New Roman" w:eastAsia="굴림" w:hAnsi="Times New Roman" w:cs="Times New Roman" w:hint="eastAsia"/>
          <w:color w:val="333333"/>
        </w:rPr>
        <w:t>intangible heritage systems played a role in music</w:t>
      </w:r>
      <w:r w:rsidRPr="009E33DD">
        <w:rPr>
          <w:rFonts w:ascii="Times New Roman" w:eastAsia="굴림" w:hAnsi="Times New Roman" w:cs="Times New Roman"/>
          <w:color w:val="333333"/>
        </w:rPr>
        <w:t>’</w:t>
      </w:r>
      <w:r w:rsidRPr="009E33DD">
        <w:rPr>
          <w:rFonts w:ascii="Times New Roman" w:eastAsia="굴림" w:hAnsi="Times New Roman" w:cs="Times New Roman" w:hint="eastAsia"/>
          <w:color w:val="333333"/>
        </w:rPr>
        <w:t>s positioning in everyday life in East Asia? How can we as scholars consider paradigms of preservation as we also study the changes inherent to musical forms over time? How can we reconcile the need to reinforce music</w:t>
      </w:r>
      <w:r w:rsidRPr="009E33DD">
        <w:rPr>
          <w:rFonts w:ascii="Times New Roman" w:eastAsia="굴림" w:hAnsi="Times New Roman" w:cs="Times New Roman"/>
          <w:color w:val="333333"/>
        </w:rPr>
        <w:t>’</w:t>
      </w:r>
      <w:r w:rsidRPr="009E33DD">
        <w:rPr>
          <w:rFonts w:ascii="Times New Roman" w:eastAsia="굴림" w:hAnsi="Times New Roman" w:cs="Times New Roman" w:hint="eastAsia"/>
          <w:color w:val="333333"/>
        </w:rPr>
        <w:t>s role as a</w:t>
      </w:r>
      <w:r w:rsidR="0067515D" w:rsidRPr="009E33DD">
        <w:rPr>
          <w:rFonts w:ascii="Times New Roman" w:eastAsia="굴림" w:hAnsi="Times New Roman" w:cs="Times New Roman" w:hint="eastAsia"/>
          <w:color w:val="333333"/>
        </w:rPr>
        <w:t>n</w:t>
      </w:r>
      <w:r w:rsidRPr="009E33DD">
        <w:rPr>
          <w:rFonts w:ascii="Times New Roman" w:eastAsia="굴림" w:hAnsi="Times New Roman" w:cs="Times New Roman" w:hint="eastAsia"/>
          <w:color w:val="333333"/>
        </w:rPr>
        <w:t xml:space="preserve"> icon of identity with the reality of </w:t>
      </w:r>
      <w:r w:rsidR="0067515D" w:rsidRPr="009E33DD">
        <w:rPr>
          <w:rFonts w:ascii="Times New Roman" w:eastAsia="굴림" w:hAnsi="Times New Roman" w:cs="Times New Roman" w:hint="eastAsia"/>
          <w:color w:val="333333"/>
        </w:rPr>
        <w:t>music</w:t>
      </w:r>
      <w:r w:rsidR="0067515D" w:rsidRPr="009E33DD">
        <w:rPr>
          <w:rFonts w:ascii="Times New Roman" w:eastAsia="굴림" w:hAnsi="Times New Roman" w:cs="Times New Roman"/>
          <w:color w:val="333333"/>
        </w:rPr>
        <w:t>’</w:t>
      </w:r>
      <w:r w:rsidR="0067515D" w:rsidRPr="009E33DD">
        <w:rPr>
          <w:rFonts w:ascii="Times New Roman" w:eastAsia="굴림" w:hAnsi="Times New Roman" w:cs="Times New Roman" w:hint="eastAsia"/>
          <w:color w:val="333333"/>
        </w:rPr>
        <w:t>s changing roles?</w:t>
      </w:r>
    </w:p>
    <w:p w14:paraId="0A27B856" w14:textId="77777777" w:rsidR="0067515D" w:rsidRPr="009E33DD" w:rsidRDefault="0067515D" w:rsidP="00BF78AB">
      <w:pPr>
        <w:shd w:val="clear" w:color="auto" w:fill="FFFFFF"/>
        <w:wordWrap w:val="0"/>
        <w:spacing w:before="100" w:beforeAutospacing="1" w:after="100" w:afterAutospacing="1" w:line="240" w:lineRule="auto"/>
        <w:rPr>
          <w:rFonts w:ascii="Times New Roman" w:eastAsia="굴림" w:hAnsi="Times New Roman" w:cs="Times New Roman"/>
          <w:color w:val="333333"/>
        </w:rPr>
      </w:pPr>
      <w:r w:rsidRPr="009E33DD">
        <w:rPr>
          <w:rFonts w:ascii="Times New Roman" w:eastAsia="굴림" w:hAnsi="Times New Roman" w:cs="Times New Roman" w:hint="eastAsia"/>
          <w:color w:val="333333"/>
        </w:rPr>
        <w:t>--What role does music play in political protest? Beyond lyric analysis, what are some new, creative methodologies applicable to the study of the power of musical sound during times of social unrest?</w:t>
      </w:r>
    </w:p>
    <w:p w14:paraId="30D76BCC" w14:textId="77777777" w:rsidR="00904AA9" w:rsidRDefault="00D604C4" w:rsidP="00BF78AB">
      <w:pPr>
        <w:shd w:val="clear" w:color="auto" w:fill="FFFFFF"/>
        <w:wordWrap w:val="0"/>
        <w:spacing w:before="100" w:beforeAutospacing="1" w:after="100" w:afterAutospacing="1" w:line="240" w:lineRule="auto"/>
        <w:rPr>
          <w:rFonts w:ascii="Times New Roman" w:eastAsia="굴림" w:hAnsi="Times New Roman" w:cs="Times New Roman"/>
          <w:color w:val="333333"/>
        </w:rPr>
      </w:pPr>
      <w:r w:rsidRPr="009E33DD">
        <w:rPr>
          <w:rFonts w:ascii="Times New Roman" w:eastAsia="굴림" w:hAnsi="Times New Roman" w:cs="Times New Roman" w:hint="eastAsia"/>
          <w:color w:val="333333"/>
        </w:rPr>
        <w:t xml:space="preserve">--Where does the concept of </w:t>
      </w:r>
      <w:r w:rsidRPr="009E33DD">
        <w:rPr>
          <w:rFonts w:ascii="Times New Roman" w:eastAsia="굴림" w:hAnsi="Times New Roman" w:cs="Times New Roman"/>
          <w:color w:val="333333"/>
        </w:rPr>
        <w:t>‘</w:t>
      </w:r>
      <w:r w:rsidRPr="009E33DD">
        <w:rPr>
          <w:rFonts w:ascii="Times New Roman" w:eastAsia="굴림" w:hAnsi="Times New Roman" w:cs="Times New Roman" w:hint="eastAsia"/>
          <w:color w:val="333333"/>
        </w:rPr>
        <w:t>world</w:t>
      </w:r>
      <w:r w:rsidRPr="009E33DD">
        <w:rPr>
          <w:rFonts w:ascii="Times New Roman" w:eastAsia="굴림" w:hAnsi="Times New Roman" w:cs="Times New Roman"/>
          <w:color w:val="333333"/>
        </w:rPr>
        <w:t xml:space="preserve"> music’</w:t>
      </w:r>
      <w:r w:rsidRPr="009E33DD">
        <w:rPr>
          <w:rFonts w:ascii="Times New Roman" w:eastAsia="굴림" w:hAnsi="Times New Roman" w:cs="Times New Roman" w:hint="eastAsia"/>
          <w:color w:val="333333"/>
        </w:rPr>
        <w:t xml:space="preserve"> fit into local and regional musical expressivities and categories? In what ways has the world music market influenced the ways by which the </w:t>
      </w:r>
      <w:r w:rsidRPr="009E33DD">
        <w:rPr>
          <w:rFonts w:ascii="Times New Roman" w:eastAsia="굴림" w:hAnsi="Times New Roman" w:cs="Times New Roman"/>
          <w:color w:val="333333"/>
        </w:rPr>
        <w:t>music</w:t>
      </w:r>
      <w:r w:rsidRPr="009E33DD">
        <w:rPr>
          <w:rFonts w:ascii="Times New Roman" w:eastAsia="굴림" w:hAnsi="Times New Roman" w:cs="Times New Roman" w:hint="eastAsia"/>
          <w:color w:val="333333"/>
        </w:rPr>
        <w:t xml:space="preserve"> industry works in East Asia, and how have current trends in the world </w:t>
      </w:r>
      <w:r w:rsidRPr="009E33DD">
        <w:rPr>
          <w:rFonts w:ascii="Times New Roman" w:eastAsia="굴림" w:hAnsi="Times New Roman" w:cs="Times New Roman"/>
          <w:color w:val="333333"/>
        </w:rPr>
        <w:t>music</w:t>
      </w:r>
      <w:r w:rsidRPr="009E33DD">
        <w:rPr>
          <w:rFonts w:ascii="Times New Roman" w:eastAsia="굴림" w:hAnsi="Times New Roman" w:cs="Times New Roman" w:hint="eastAsia"/>
          <w:color w:val="333333"/>
        </w:rPr>
        <w:t xml:space="preserve"> market inspired new </w:t>
      </w:r>
      <w:r w:rsidRPr="009E33DD">
        <w:rPr>
          <w:rFonts w:ascii="Times New Roman" w:eastAsia="굴림" w:hAnsi="Times New Roman" w:cs="Times New Roman"/>
          <w:color w:val="333333"/>
        </w:rPr>
        <w:t>music</w:t>
      </w:r>
      <w:r w:rsidRPr="009E33DD">
        <w:rPr>
          <w:rFonts w:ascii="Times New Roman" w:eastAsia="굴림" w:hAnsi="Times New Roman" w:cs="Times New Roman" w:hint="eastAsia"/>
          <w:color w:val="333333"/>
        </w:rPr>
        <w:t xml:space="preserve"> trends in local music scenes and markets?</w:t>
      </w:r>
    </w:p>
    <w:p w14:paraId="534F3F8F" w14:textId="77777777" w:rsidR="009E33DD" w:rsidRPr="009E33DD" w:rsidRDefault="009E33DD" w:rsidP="00BF78AB">
      <w:pPr>
        <w:shd w:val="clear" w:color="auto" w:fill="FFFFFF"/>
        <w:wordWrap w:val="0"/>
        <w:spacing w:before="100" w:beforeAutospacing="1" w:after="100" w:afterAutospacing="1" w:line="240" w:lineRule="auto"/>
        <w:rPr>
          <w:rFonts w:ascii="Times New Roman" w:eastAsia="굴림" w:hAnsi="Times New Roman" w:cs="Times New Roman"/>
          <w:color w:val="333333"/>
        </w:rPr>
      </w:pPr>
    </w:p>
    <w:p w14:paraId="2246319C" w14:textId="3236B375" w:rsidR="00FF5E59" w:rsidRPr="009E33DD" w:rsidRDefault="00FF5E59" w:rsidP="005F61B7">
      <w:pPr>
        <w:shd w:val="clear" w:color="auto" w:fill="FFFFFF"/>
        <w:wordWrap w:val="0"/>
        <w:spacing w:before="100" w:beforeAutospacing="1" w:after="100" w:afterAutospacing="1" w:line="240" w:lineRule="auto"/>
        <w:outlineLvl w:val="0"/>
        <w:rPr>
          <w:rFonts w:ascii="Times New Roman" w:eastAsia="굴림" w:hAnsi="Times New Roman" w:cs="Times New Roman"/>
          <w:b/>
          <w:color w:val="333333"/>
        </w:rPr>
      </w:pPr>
      <w:r w:rsidRPr="009E33DD">
        <w:rPr>
          <w:rFonts w:ascii="Times New Roman" w:eastAsia="굴림" w:hAnsi="Times New Roman" w:cs="Times New Roman"/>
          <w:b/>
          <w:color w:val="333333"/>
        </w:rPr>
        <w:t>Themes</w:t>
      </w:r>
    </w:p>
    <w:p w14:paraId="79E9ED48" w14:textId="77777777" w:rsidR="00FF5E59" w:rsidRPr="009E33DD" w:rsidRDefault="00FF5E59" w:rsidP="00C538F5">
      <w:pPr>
        <w:pStyle w:val="a3"/>
        <w:numPr>
          <w:ilvl w:val="0"/>
          <w:numId w:val="1"/>
        </w:numPr>
        <w:shd w:val="clear" w:color="auto" w:fill="FFFFFF"/>
        <w:wordWrap w:val="0"/>
        <w:spacing w:before="100" w:beforeAutospacing="1" w:after="100" w:afterAutospacing="1" w:line="240" w:lineRule="auto"/>
        <w:rPr>
          <w:rFonts w:ascii="Times New Roman" w:eastAsia="굴림" w:hAnsi="Times New Roman" w:cs="Times New Roman"/>
          <w:b/>
          <w:color w:val="333333"/>
        </w:rPr>
      </w:pPr>
      <w:r w:rsidRPr="009E33DD">
        <w:rPr>
          <w:rFonts w:ascii="Times New Roman" w:eastAsia="굴림" w:hAnsi="Times New Roman" w:cs="Times New Roman"/>
          <w:b/>
          <w:color w:val="333333"/>
        </w:rPr>
        <w:t>I</w:t>
      </w:r>
      <w:r w:rsidR="00BF78AB" w:rsidRPr="009E33DD">
        <w:rPr>
          <w:rFonts w:ascii="Times New Roman" w:eastAsia="굴림" w:hAnsi="Times New Roman" w:cs="Times New Roman"/>
          <w:b/>
          <w:color w:val="333333"/>
        </w:rPr>
        <w:t>nstitutionalization</w:t>
      </w:r>
      <w:r w:rsidRPr="009E33DD">
        <w:rPr>
          <w:rFonts w:ascii="Times New Roman" w:eastAsia="굴림" w:hAnsi="Times New Roman" w:cs="Times New Roman"/>
          <w:b/>
          <w:color w:val="333333"/>
        </w:rPr>
        <w:t xml:space="preserve"> of Traditional Music:</w:t>
      </w:r>
    </w:p>
    <w:p w14:paraId="1E40EB87" w14:textId="77777777" w:rsidR="00C538F5" w:rsidRPr="009E33DD" w:rsidRDefault="00C538F5" w:rsidP="00C538F5">
      <w:pPr>
        <w:pStyle w:val="a3"/>
        <w:shd w:val="clear" w:color="auto" w:fill="FFFFFF"/>
        <w:wordWrap w:val="0"/>
        <w:spacing w:before="100" w:beforeAutospacing="1" w:after="100" w:afterAutospacing="1" w:line="240" w:lineRule="auto"/>
        <w:ind w:left="760"/>
        <w:rPr>
          <w:rFonts w:ascii="Times New Roman" w:eastAsia="굴림" w:hAnsi="Times New Roman" w:cs="Times New Roman"/>
          <w:color w:val="333333"/>
        </w:rPr>
      </w:pPr>
      <w:r w:rsidRPr="009E33DD">
        <w:rPr>
          <w:rFonts w:ascii="Times New Roman" w:eastAsia="굴림" w:hAnsi="Times New Roman" w:cs="Times New Roman"/>
          <w:color w:val="333333"/>
        </w:rPr>
        <w:t>As countries of East Asia have engaged in the project of modernization, performing arts (including music of local folk and court heritage, European classical and popular music forms</w:t>
      </w:r>
      <w:r w:rsidR="001331AB" w:rsidRPr="009E33DD">
        <w:rPr>
          <w:rFonts w:ascii="Times New Roman" w:eastAsia="굴림" w:hAnsi="Times New Roman" w:cs="Times New Roman"/>
          <w:color w:val="333333"/>
        </w:rPr>
        <w:t>,</w:t>
      </w:r>
      <w:r w:rsidRPr="009E33DD">
        <w:rPr>
          <w:rFonts w:ascii="Times New Roman" w:eastAsia="굴림" w:hAnsi="Times New Roman" w:cs="Times New Roman" w:hint="eastAsia"/>
          <w:color w:val="333333"/>
        </w:rPr>
        <w:t xml:space="preserve"> as well as traditional and modern forms of dance</w:t>
      </w:r>
      <w:r w:rsidRPr="009E33DD">
        <w:rPr>
          <w:rFonts w:ascii="Times New Roman" w:eastAsia="굴림" w:hAnsi="Times New Roman" w:cs="Times New Roman"/>
          <w:color w:val="333333"/>
        </w:rPr>
        <w:t>)</w:t>
      </w:r>
      <w:r w:rsidRPr="009E33DD">
        <w:rPr>
          <w:rFonts w:ascii="Times New Roman" w:eastAsia="굴림" w:hAnsi="Times New Roman" w:cs="Times New Roman" w:hint="eastAsia"/>
          <w:color w:val="333333"/>
        </w:rPr>
        <w:t xml:space="preserve"> have been integral to the institutionalization of cultural norms and paradigms regarding the </w:t>
      </w:r>
      <w:r w:rsidRPr="009E33DD">
        <w:rPr>
          <w:rFonts w:ascii="Times New Roman" w:eastAsia="굴림" w:hAnsi="Times New Roman" w:cs="Times New Roman"/>
          <w:color w:val="333333"/>
        </w:rPr>
        <w:t>identity</w:t>
      </w:r>
      <w:r w:rsidRPr="009E33DD">
        <w:rPr>
          <w:rFonts w:ascii="Times New Roman" w:eastAsia="굴림" w:hAnsi="Times New Roman" w:cs="Times New Roman" w:hint="eastAsia"/>
          <w:color w:val="333333"/>
        </w:rPr>
        <w:t xml:space="preserve"> of the nation. From intangible heritage systems to </w:t>
      </w:r>
      <w:r w:rsidR="00701123" w:rsidRPr="009E33DD">
        <w:rPr>
          <w:rFonts w:ascii="Times New Roman" w:eastAsia="굴림" w:hAnsi="Times New Roman" w:cs="Times New Roman" w:hint="eastAsia"/>
          <w:color w:val="333333"/>
        </w:rPr>
        <w:t xml:space="preserve">ever-changing cultural policies, this theme encourages scholars to dig deeply into the significance of </w:t>
      </w:r>
      <w:r w:rsidR="00701123" w:rsidRPr="009E33DD">
        <w:rPr>
          <w:rFonts w:ascii="Times New Roman" w:eastAsia="굴림" w:hAnsi="Times New Roman" w:cs="Times New Roman"/>
          <w:color w:val="333333"/>
        </w:rPr>
        <w:t>music</w:t>
      </w:r>
      <w:r w:rsidR="00207F69" w:rsidRPr="009E33DD">
        <w:rPr>
          <w:rFonts w:ascii="Times New Roman" w:eastAsia="굴림" w:hAnsi="Times New Roman" w:cs="Times New Roman" w:hint="eastAsia"/>
          <w:color w:val="333333"/>
        </w:rPr>
        <w:t xml:space="preserve"> and dance</w:t>
      </w:r>
      <w:r w:rsidR="00701123" w:rsidRPr="009E33DD">
        <w:rPr>
          <w:rFonts w:ascii="Times New Roman" w:eastAsia="굴림" w:hAnsi="Times New Roman" w:cs="Times New Roman" w:hint="eastAsia"/>
          <w:color w:val="333333"/>
        </w:rPr>
        <w:t xml:space="preserve"> in institutions at all levels.</w:t>
      </w:r>
    </w:p>
    <w:p w14:paraId="3B9863FF" w14:textId="77777777" w:rsidR="00FF5E59" w:rsidRPr="009E33DD" w:rsidRDefault="00FF5E59" w:rsidP="00C538F5">
      <w:pPr>
        <w:pStyle w:val="a3"/>
        <w:numPr>
          <w:ilvl w:val="0"/>
          <w:numId w:val="1"/>
        </w:numPr>
        <w:shd w:val="clear" w:color="auto" w:fill="FFFFFF"/>
        <w:wordWrap w:val="0"/>
        <w:spacing w:before="100" w:beforeAutospacing="1" w:after="100" w:afterAutospacing="1" w:line="240" w:lineRule="auto"/>
        <w:rPr>
          <w:rFonts w:ascii="Times New Roman" w:eastAsia="굴림" w:hAnsi="Times New Roman" w:cs="Times New Roman"/>
          <w:b/>
          <w:color w:val="333333"/>
        </w:rPr>
      </w:pPr>
      <w:r w:rsidRPr="009E33DD">
        <w:rPr>
          <w:rFonts w:ascii="Times New Roman" w:eastAsia="굴림" w:hAnsi="Times New Roman" w:cs="Times New Roman"/>
          <w:b/>
          <w:color w:val="333333"/>
        </w:rPr>
        <w:t>Creative A</w:t>
      </w:r>
      <w:r w:rsidR="00BF78AB" w:rsidRPr="009E33DD">
        <w:rPr>
          <w:rFonts w:ascii="Times New Roman" w:eastAsia="굴림" w:hAnsi="Times New Roman" w:cs="Times New Roman"/>
          <w:b/>
          <w:color w:val="333333"/>
        </w:rPr>
        <w:t>daptation</w:t>
      </w:r>
      <w:r w:rsidRPr="009E33DD">
        <w:rPr>
          <w:rFonts w:ascii="Times New Roman" w:eastAsia="굴림" w:hAnsi="Times New Roman" w:cs="Times New Roman"/>
          <w:b/>
          <w:color w:val="333333"/>
        </w:rPr>
        <w:t>s:</w:t>
      </w:r>
    </w:p>
    <w:p w14:paraId="60411230" w14:textId="77777777" w:rsidR="00701123" w:rsidRPr="009E33DD" w:rsidRDefault="00701123" w:rsidP="00701123">
      <w:pPr>
        <w:pStyle w:val="a3"/>
        <w:shd w:val="clear" w:color="auto" w:fill="FFFFFF"/>
        <w:wordWrap w:val="0"/>
        <w:spacing w:before="100" w:beforeAutospacing="1" w:after="100" w:afterAutospacing="1" w:line="240" w:lineRule="auto"/>
        <w:ind w:left="760"/>
        <w:rPr>
          <w:rFonts w:ascii="Times New Roman" w:eastAsia="굴림" w:hAnsi="Times New Roman" w:cs="Times New Roman"/>
          <w:color w:val="333333"/>
        </w:rPr>
      </w:pPr>
      <w:r w:rsidRPr="009E33DD">
        <w:rPr>
          <w:rFonts w:ascii="Times New Roman" w:eastAsia="굴림" w:hAnsi="Times New Roman" w:cs="Times New Roman" w:hint="eastAsia"/>
          <w:color w:val="333333"/>
        </w:rPr>
        <w:t xml:space="preserve">Part of social transitions in East Asia has been </w:t>
      </w:r>
      <w:r w:rsidR="00F40689" w:rsidRPr="009E33DD">
        <w:rPr>
          <w:rFonts w:ascii="Times New Roman" w:eastAsia="굴림" w:hAnsi="Times New Roman" w:cs="Times New Roman"/>
          <w:color w:val="333333"/>
        </w:rPr>
        <w:t xml:space="preserve">the </w:t>
      </w:r>
      <w:r w:rsidRPr="009E33DD">
        <w:rPr>
          <w:rFonts w:ascii="Times New Roman" w:eastAsia="굴림" w:hAnsi="Times New Roman" w:cs="Times New Roman" w:hint="eastAsia"/>
          <w:color w:val="333333"/>
        </w:rPr>
        <w:t xml:space="preserve">development of new creative ways </w:t>
      </w:r>
      <w:r w:rsidR="00F40689" w:rsidRPr="009E33DD">
        <w:rPr>
          <w:rFonts w:ascii="Times New Roman" w:eastAsia="굴림" w:hAnsi="Times New Roman" w:cs="Times New Roman"/>
          <w:color w:val="333333"/>
        </w:rPr>
        <w:t xml:space="preserve">in </w:t>
      </w:r>
      <w:r w:rsidRPr="009E33DD">
        <w:rPr>
          <w:rFonts w:ascii="Times New Roman" w:eastAsia="굴림" w:hAnsi="Times New Roman" w:cs="Times New Roman" w:hint="eastAsia"/>
          <w:color w:val="333333"/>
        </w:rPr>
        <w:t>expressing ever-developing aesthetics. Human migration, study abroad, trends shared through social media, etc</w:t>
      </w:r>
      <w:r w:rsidR="00207F69" w:rsidRPr="009E33DD">
        <w:rPr>
          <w:rFonts w:ascii="Times New Roman" w:eastAsia="굴림" w:hAnsi="Times New Roman" w:cs="Times New Roman" w:hint="eastAsia"/>
          <w:color w:val="333333"/>
        </w:rPr>
        <w:t>.</w:t>
      </w:r>
      <w:r w:rsidR="005F61B7">
        <w:rPr>
          <w:rFonts w:ascii="Times New Roman" w:eastAsia="굴림" w:hAnsi="Times New Roman" w:cs="Times New Roman"/>
          <w:color w:val="333333"/>
        </w:rPr>
        <w:t>,</w:t>
      </w:r>
      <w:r w:rsidRPr="009E33DD">
        <w:rPr>
          <w:rFonts w:ascii="Times New Roman" w:eastAsia="굴림" w:hAnsi="Times New Roman" w:cs="Times New Roman" w:hint="eastAsia"/>
          <w:color w:val="333333"/>
        </w:rPr>
        <w:t xml:space="preserve"> have profoundly influenced interpretations of the performing arts. </w:t>
      </w:r>
    </w:p>
    <w:p w14:paraId="3B63B280" w14:textId="77777777" w:rsidR="00C538F5" w:rsidRPr="009E33DD" w:rsidRDefault="00701123" w:rsidP="00C538F5">
      <w:pPr>
        <w:pStyle w:val="a3"/>
        <w:numPr>
          <w:ilvl w:val="0"/>
          <w:numId w:val="1"/>
        </w:numPr>
        <w:shd w:val="clear" w:color="auto" w:fill="FFFFFF"/>
        <w:wordWrap w:val="0"/>
        <w:spacing w:before="100" w:beforeAutospacing="1" w:after="100" w:afterAutospacing="1" w:line="240" w:lineRule="auto"/>
        <w:rPr>
          <w:rFonts w:ascii="Times New Roman" w:eastAsia="굴림" w:hAnsi="Times New Roman" w:cs="Times New Roman"/>
          <w:b/>
          <w:color w:val="333333"/>
        </w:rPr>
      </w:pPr>
      <w:r w:rsidRPr="009E33DD">
        <w:rPr>
          <w:rFonts w:ascii="Times New Roman" w:eastAsia="굴림" w:hAnsi="Times New Roman" w:cs="Times New Roman" w:hint="eastAsia"/>
          <w:b/>
          <w:color w:val="333333"/>
        </w:rPr>
        <w:t>Performance</w:t>
      </w:r>
      <w:r w:rsidR="00C538F5" w:rsidRPr="009E33DD">
        <w:rPr>
          <w:rFonts w:ascii="Times New Roman" w:eastAsia="굴림" w:hAnsi="Times New Roman" w:cs="Times New Roman" w:hint="eastAsia"/>
          <w:b/>
          <w:color w:val="333333"/>
        </w:rPr>
        <w:t xml:space="preserve"> and Political Protest:</w:t>
      </w:r>
    </w:p>
    <w:p w14:paraId="7AC3A406" w14:textId="77777777" w:rsidR="00701123" w:rsidRPr="009E33DD" w:rsidRDefault="00701123" w:rsidP="00701123">
      <w:pPr>
        <w:pStyle w:val="a3"/>
        <w:shd w:val="clear" w:color="auto" w:fill="FFFFFF"/>
        <w:wordWrap w:val="0"/>
        <w:spacing w:before="100" w:beforeAutospacing="1" w:after="100" w:afterAutospacing="1" w:line="240" w:lineRule="auto"/>
        <w:ind w:left="760"/>
        <w:rPr>
          <w:rFonts w:ascii="Times New Roman" w:eastAsia="굴림" w:hAnsi="Times New Roman" w:cs="Times New Roman"/>
          <w:color w:val="333333"/>
        </w:rPr>
      </w:pPr>
      <w:r w:rsidRPr="009E33DD">
        <w:rPr>
          <w:rFonts w:ascii="Times New Roman" w:hAnsi="Times New Roman" w:cs="Times New Roman" w:hint="eastAsia"/>
          <w:color w:val="222222"/>
        </w:rPr>
        <w:t xml:space="preserve">Performance has functioned globally as a critical means through which discontent is voiced and communities are </w:t>
      </w:r>
      <w:r w:rsidRPr="009E33DD">
        <w:rPr>
          <w:rFonts w:ascii="Times New Roman" w:hAnsi="Times New Roman" w:cs="Times New Roman"/>
          <w:color w:val="222222"/>
        </w:rPr>
        <w:t>emboldened</w:t>
      </w:r>
      <w:r w:rsidRPr="009E33DD">
        <w:rPr>
          <w:rFonts w:ascii="Times New Roman" w:hAnsi="Times New Roman" w:cs="Times New Roman" w:hint="eastAsia"/>
          <w:color w:val="222222"/>
        </w:rPr>
        <w:t>.</w:t>
      </w:r>
      <w:r w:rsidRPr="009E33DD">
        <w:rPr>
          <w:rFonts w:ascii="Times New Roman" w:hAnsi="Times New Roman" w:cs="Times New Roman"/>
          <w:color w:val="222222"/>
        </w:rPr>
        <w:t xml:space="preserve"> </w:t>
      </w:r>
      <w:r w:rsidRPr="009E33DD">
        <w:rPr>
          <w:rFonts w:ascii="Times New Roman" w:hAnsi="Times New Roman" w:cs="Times New Roman" w:hint="eastAsia"/>
          <w:color w:val="222222"/>
        </w:rPr>
        <w:t>Music and dance performance</w:t>
      </w:r>
      <w:r w:rsidRPr="009E33DD">
        <w:rPr>
          <w:rFonts w:ascii="Times New Roman" w:hAnsi="Times New Roman" w:cs="Times New Roman"/>
          <w:color w:val="222222"/>
        </w:rPr>
        <w:t>’</w:t>
      </w:r>
      <w:r w:rsidRPr="009E33DD">
        <w:rPr>
          <w:rFonts w:ascii="Times New Roman" w:hAnsi="Times New Roman" w:cs="Times New Roman" w:hint="eastAsia"/>
          <w:color w:val="222222"/>
        </w:rPr>
        <w:t xml:space="preserve">s centrality to protest attests to its effectiveness as a complex indexical sign, </w:t>
      </w:r>
      <w:r w:rsidRPr="009E33DD">
        <w:rPr>
          <w:rFonts w:ascii="Times New Roman" w:hAnsi="Times New Roman" w:cs="Times New Roman"/>
          <w:color w:val="222222"/>
        </w:rPr>
        <w:t>buttressing</w:t>
      </w:r>
      <w:r w:rsidRPr="009E33DD">
        <w:rPr>
          <w:rFonts w:ascii="Times New Roman" w:hAnsi="Times New Roman" w:cs="Times New Roman" w:hint="eastAsia"/>
          <w:color w:val="222222"/>
        </w:rPr>
        <w:t xml:space="preserve"> </w:t>
      </w:r>
      <w:r w:rsidR="00DB0A0B" w:rsidRPr="009E33DD">
        <w:rPr>
          <w:rFonts w:ascii="Times New Roman" w:hAnsi="Times New Roman" w:cs="Times New Roman"/>
          <w:color w:val="222222"/>
        </w:rPr>
        <w:t xml:space="preserve">the </w:t>
      </w:r>
      <w:r w:rsidRPr="009E33DD">
        <w:rPr>
          <w:rFonts w:ascii="Times New Roman" w:hAnsi="Times New Roman" w:cs="Times New Roman" w:hint="eastAsia"/>
          <w:color w:val="222222"/>
        </w:rPr>
        <w:t>internalization of community struggle as it mobilizes and incites change. Despite differences attributable to judicial and censorship systems, general socio-political</w:t>
      </w:r>
      <w:r w:rsidRPr="009E33DD">
        <w:rPr>
          <w:rFonts w:ascii="Times New Roman" w:hAnsi="Times New Roman" w:cs="Times New Roman"/>
          <w:color w:val="222222"/>
        </w:rPr>
        <w:t xml:space="preserve"> developments</w:t>
      </w:r>
      <w:r w:rsidRPr="009E33DD">
        <w:rPr>
          <w:rFonts w:ascii="Times New Roman" w:hAnsi="Times New Roman" w:cs="Times New Roman" w:hint="eastAsia"/>
          <w:color w:val="222222"/>
        </w:rPr>
        <w:t xml:space="preserve"> in East Asia reveal an increasing </w:t>
      </w:r>
      <w:r w:rsidRPr="009E33DD">
        <w:rPr>
          <w:rFonts w:ascii="Times New Roman" w:hAnsi="Times New Roman" w:cs="Times New Roman"/>
          <w:color w:val="222222"/>
        </w:rPr>
        <w:t>prominence</w:t>
      </w:r>
      <w:r w:rsidRPr="009E33DD">
        <w:rPr>
          <w:rFonts w:ascii="Times New Roman" w:hAnsi="Times New Roman" w:cs="Times New Roman" w:hint="eastAsia"/>
          <w:color w:val="222222"/>
        </w:rPr>
        <w:t xml:space="preserve"> and efficacy of performance in public protest due to a diversification of sites, from the Internet to the recording studio, in which dissent is expressed. This theme particularly encourages a look at the ways by which performance has been harnessed in voicing the perspective of the socially, economically and politically disenfranchised. </w:t>
      </w:r>
    </w:p>
    <w:p w14:paraId="3E787DFB" w14:textId="77777777" w:rsidR="00C538F5" w:rsidRPr="009E33DD" w:rsidRDefault="00701123" w:rsidP="00BF78AB">
      <w:pPr>
        <w:pStyle w:val="a3"/>
        <w:numPr>
          <w:ilvl w:val="0"/>
          <w:numId w:val="1"/>
        </w:numPr>
        <w:shd w:val="clear" w:color="auto" w:fill="FFFFFF"/>
        <w:wordWrap w:val="0"/>
        <w:spacing w:before="100" w:beforeAutospacing="1" w:after="100" w:afterAutospacing="1" w:line="240" w:lineRule="auto"/>
        <w:rPr>
          <w:rFonts w:ascii="Times New Roman" w:eastAsia="굴림" w:hAnsi="Times New Roman" w:cs="Times New Roman"/>
          <w:b/>
          <w:color w:val="333333"/>
        </w:rPr>
      </w:pPr>
      <w:r w:rsidRPr="009E33DD">
        <w:rPr>
          <w:rFonts w:ascii="Times New Roman" w:eastAsia="굴림" w:hAnsi="Times New Roman" w:cs="Times New Roman" w:hint="eastAsia"/>
          <w:b/>
          <w:color w:val="333333"/>
        </w:rPr>
        <w:t xml:space="preserve">Performance </w:t>
      </w:r>
      <w:r w:rsidR="00C538F5" w:rsidRPr="009E33DD">
        <w:rPr>
          <w:rFonts w:ascii="Times New Roman" w:eastAsia="굴림" w:hAnsi="Times New Roman" w:cs="Times New Roman" w:hint="eastAsia"/>
          <w:b/>
          <w:color w:val="333333"/>
        </w:rPr>
        <w:t>and Trauma:</w:t>
      </w:r>
    </w:p>
    <w:p w14:paraId="2F85CD24" w14:textId="77777777" w:rsidR="00701123" w:rsidRPr="009E33DD" w:rsidRDefault="00701123" w:rsidP="00701123">
      <w:pPr>
        <w:pStyle w:val="a3"/>
        <w:shd w:val="clear" w:color="auto" w:fill="FFFFFF"/>
        <w:wordWrap w:val="0"/>
        <w:spacing w:before="100" w:beforeAutospacing="1" w:after="100" w:afterAutospacing="1" w:line="240" w:lineRule="auto"/>
        <w:ind w:left="760"/>
        <w:rPr>
          <w:rFonts w:ascii="Times New Roman" w:eastAsia="굴림" w:hAnsi="Times New Roman" w:cs="Times New Roman"/>
          <w:color w:val="333333"/>
        </w:rPr>
      </w:pPr>
      <w:r w:rsidRPr="009E33DD">
        <w:rPr>
          <w:rFonts w:ascii="Times New Roman" w:eastAsia="굴림" w:hAnsi="Times New Roman" w:cs="Times New Roman" w:hint="eastAsia"/>
          <w:color w:val="333333"/>
        </w:rPr>
        <w:t>Music</w:t>
      </w:r>
      <w:r w:rsidRPr="009E33DD">
        <w:rPr>
          <w:rFonts w:ascii="Times New Roman" w:eastAsia="굴림" w:hAnsi="Times New Roman" w:cs="Times New Roman"/>
          <w:color w:val="333333"/>
        </w:rPr>
        <w:t>’</w:t>
      </w:r>
      <w:r w:rsidRPr="009E33DD">
        <w:rPr>
          <w:rFonts w:ascii="Times New Roman" w:eastAsia="굴림" w:hAnsi="Times New Roman" w:cs="Times New Roman" w:hint="eastAsia"/>
          <w:color w:val="333333"/>
        </w:rPr>
        <w:t>s role in healing has been widely recognized by many ethnomusicologists. With this theme, we encourage people to consider research on music and dance as a means for individual and societal catharsis through which trauma can be articulated as a part of the process of healing.</w:t>
      </w:r>
    </w:p>
    <w:p w14:paraId="3B1BB871" w14:textId="77777777" w:rsidR="00C538F5" w:rsidRPr="009E33DD" w:rsidRDefault="00C538F5" w:rsidP="00BF78AB">
      <w:pPr>
        <w:pStyle w:val="a3"/>
        <w:numPr>
          <w:ilvl w:val="0"/>
          <w:numId w:val="1"/>
        </w:numPr>
        <w:shd w:val="clear" w:color="auto" w:fill="FFFFFF"/>
        <w:wordWrap w:val="0"/>
        <w:spacing w:before="100" w:beforeAutospacing="1" w:after="100" w:afterAutospacing="1" w:line="240" w:lineRule="auto"/>
        <w:rPr>
          <w:rFonts w:ascii="Times New Roman" w:eastAsia="굴림" w:hAnsi="Times New Roman" w:cs="Times New Roman"/>
          <w:b/>
          <w:color w:val="333333"/>
        </w:rPr>
      </w:pPr>
      <w:r w:rsidRPr="009E33DD">
        <w:rPr>
          <w:rFonts w:ascii="Times New Roman" w:eastAsia="굴림" w:hAnsi="Times New Roman" w:cs="Times New Roman" w:hint="eastAsia"/>
          <w:b/>
          <w:color w:val="333333"/>
        </w:rPr>
        <w:t>Ecological Habitus</w:t>
      </w:r>
      <w:r w:rsidR="00701123" w:rsidRPr="009E33DD">
        <w:rPr>
          <w:rFonts w:ascii="Times New Roman" w:eastAsia="굴림" w:hAnsi="Times New Roman" w:cs="Times New Roman" w:hint="eastAsia"/>
          <w:b/>
          <w:color w:val="333333"/>
        </w:rPr>
        <w:t xml:space="preserve"> of Music and Dance</w:t>
      </w:r>
      <w:r w:rsidRPr="009E33DD">
        <w:rPr>
          <w:rFonts w:ascii="Times New Roman" w:eastAsia="굴림" w:hAnsi="Times New Roman" w:cs="Times New Roman" w:hint="eastAsia"/>
          <w:b/>
          <w:color w:val="333333"/>
        </w:rPr>
        <w:t>:</w:t>
      </w:r>
    </w:p>
    <w:p w14:paraId="317FA324" w14:textId="77777777" w:rsidR="00701123" w:rsidRPr="009E33DD" w:rsidRDefault="00701123" w:rsidP="00701123">
      <w:pPr>
        <w:pStyle w:val="a3"/>
        <w:shd w:val="clear" w:color="auto" w:fill="FFFFFF"/>
        <w:wordWrap w:val="0"/>
        <w:spacing w:before="100" w:beforeAutospacing="1" w:after="100" w:afterAutospacing="1" w:line="240" w:lineRule="auto"/>
        <w:ind w:left="760"/>
        <w:rPr>
          <w:rFonts w:ascii="Times New Roman" w:eastAsia="굴림" w:hAnsi="Times New Roman" w:cs="Times New Roman"/>
          <w:color w:val="333333"/>
        </w:rPr>
      </w:pPr>
      <w:r w:rsidRPr="009E33DD">
        <w:rPr>
          <w:rFonts w:ascii="Times New Roman" w:eastAsia="굴림" w:hAnsi="Times New Roman" w:cs="Times New Roman" w:hint="eastAsia"/>
          <w:color w:val="333333"/>
        </w:rPr>
        <w:t xml:space="preserve">Little research has been done </w:t>
      </w:r>
      <w:r w:rsidRPr="009E33DD">
        <w:rPr>
          <w:rFonts w:ascii="Times New Roman" w:eastAsia="굴림" w:hAnsi="Times New Roman" w:cs="Times New Roman"/>
          <w:color w:val="333333"/>
        </w:rPr>
        <w:t>on the connection between music and the environment in East Asia.</w:t>
      </w:r>
      <w:r w:rsidRPr="009E33DD">
        <w:rPr>
          <w:rFonts w:ascii="Times New Roman" w:eastAsia="굴림" w:hAnsi="Times New Roman" w:cs="Times New Roman" w:hint="eastAsia"/>
          <w:color w:val="333333"/>
        </w:rPr>
        <w:t xml:space="preserve"> We hope this theme will encourage new research on </w:t>
      </w:r>
      <w:r w:rsidR="00E93F7D" w:rsidRPr="009E33DD">
        <w:rPr>
          <w:rFonts w:ascii="Times New Roman" w:eastAsia="굴림" w:hAnsi="Times New Roman" w:cs="Times New Roman" w:hint="eastAsia"/>
          <w:color w:val="333333"/>
        </w:rPr>
        <w:t>the connection</w:t>
      </w:r>
      <w:r w:rsidR="006468B3" w:rsidRPr="009E33DD">
        <w:rPr>
          <w:rFonts w:ascii="Times New Roman" w:eastAsia="굴림" w:hAnsi="Times New Roman" w:cs="Times New Roman"/>
          <w:color w:val="333333"/>
        </w:rPr>
        <w:t xml:space="preserve"> the</w:t>
      </w:r>
      <w:r w:rsidR="00E93F7D" w:rsidRPr="009E33DD">
        <w:rPr>
          <w:rFonts w:ascii="Times New Roman" w:eastAsia="굴림" w:hAnsi="Times New Roman" w:cs="Times New Roman" w:hint="eastAsia"/>
          <w:color w:val="333333"/>
        </w:rPr>
        <w:t xml:space="preserve"> performing arts have with the local environments in which they are formed. In addition, we encourage perspectives that examine the role of </w:t>
      </w:r>
      <w:r w:rsidR="00E93F7D" w:rsidRPr="009E33DD">
        <w:rPr>
          <w:rFonts w:ascii="Times New Roman" w:eastAsia="굴림" w:hAnsi="Times New Roman" w:cs="Times New Roman"/>
          <w:color w:val="333333"/>
        </w:rPr>
        <w:t>performing</w:t>
      </w:r>
      <w:r w:rsidR="00E93F7D" w:rsidRPr="009E33DD">
        <w:rPr>
          <w:rFonts w:ascii="Times New Roman" w:eastAsia="굴림" w:hAnsi="Times New Roman" w:cs="Times New Roman" w:hint="eastAsia"/>
          <w:color w:val="333333"/>
        </w:rPr>
        <w:t xml:space="preserve"> arts in awareness of issues such as environmental protection and sustainable </w:t>
      </w:r>
      <w:r w:rsidR="00E93F7D" w:rsidRPr="009E33DD">
        <w:rPr>
          <w:rFonts w:ascii="Times New Roman" w:eastAsia="굴림" w:hAnsi="Times New Roman" w:cs="Times New Roman"/>
          <w:color w:val="333333"/>
        </w:rPr>
        <w:t>practices</w:t>
      </w:r>
      <w:r w:rsidR="00E93F7D" w:rsidRPr="009E33DD">
        <w:rPr>
          <w:rFonts w:ascii="Times New Roman" w:eastAsia="굴림" w:hAnsi="Times New Roman" w:cs="Times New Roman" w:hint="eastAsia"/>
          <w:color w:val="333333"/>
        </w:rPr>
        <w:t>.</w:t>
      </w:r>
    </w:p>
    <w:p w14:paraId="08A258A0" w14:textId="77777777" w:rsidR="00C538F5" w:rsidRPr="009E33DD" w:rsidRDefault="00FF5E59" w:rsidP="00BF78AB">
      <w:pPr>
        <w:pStyle w:val="a3"/>
        <w:numPr>
          <w:ilvl w:val="0"/>
          <w:numId w:val="1"/>
        </w:numPr>
        <w:shd w:val="clear" w:color="auto" w:fill="FFFFFF"/>
        <w:wordWrap w:val="0"/>
        <w:spacing w:before="100" w:beforeAutospacing="1" w:after="100" w:afterAutospacing="1" w:line="240" w:lineRule="auto"/>
        <w:rPr>
          <w:rFonts w:ascii="Times New Roman" w:eastAsia="굴림" w:hAnsi="Times New Roman" w:cs="Times New Roman"/>
          <w:b/>
          <w:color w:val="333333"/>
        </w:rPr>
      </w:pPr>
      <w:r w:rsidRPr="009E33DD">
        <w:rPr>
          <w:rFonts w:ascii="Times New Roman" w:eastAsia="굴림" w:hAnsi="Times New Roman" w:cs="Times New Roman"/>
          <w:b/>
          <w:color w:val="333333"/>
        </w:rPr>
        <w:t xml:space="preserve">Multiple </w:t>
      </w:r>
      <w:proofErr w:type="spellStart"/>
      <w:r w:rsidRPr="009E33DD">
        <w:rPr>
          <w:rFonts w:ascii="Times New Roman" w:eastAsia="굴림" w:hAnsi="Times New Roman" w:cs="Times New Roman"/>
          <w:b/>
          <w:color w:val="333333"/>
        </w:rPr>
        <w:t>Modernities</w:t>
      </w:r>
      <w:proofErr w:type="spellEnd"/>
      <w:r w:rsidRPr="009E33DD">
        <w:rPr>
          <w:rFonts w:ascii="Times New Roman" w:eastAsia="굴림" w:hAnsi="Times New Roman" w:cs="Times New Roman"/>
          <w:b/>
          <w:color w:val="333333"/>
        </w:rPr>
        <w:t>:</w:t>
      </w:r>
    </w:p>
    <w:p w14:paraId="572E9C9C" w14:textId="77777777" w:rsidR="00E93F7D" w:rsidRPr="009E33DD" w:rsidRDefault="00E93F7D" w:rsidP="00E93F7D">
      <w:pPr>
        <w:pStyle w:val="a3"/>
        <w:shd w:val="clear" w:color="auto" w:fill="FFFFFF"/>
        <w:wordWrap w:val="0"/>
        <w:spacing w:before="100" w:beforeAutospacing="1" w:after="100" w:afterAutospacing="1" w:line="240" w:lineRule="auto"/>
        <w:ind w:left="760"/>
        <w:rPr>
          <w:rFonts w:ascii="Times New Roman" w:eastAsia="굴림" w:hAnsi="Times New Roman" w:cs="Times New Roman"/>
          <w:color w:val="333333"/>
        </w:rPr>
      </w:pPr>
      <w:r w:rsidRPr="009E33DD">
        <w:rPr>
          <w:rFonts w:ascii="Times New Roman" w:eastAsia="굴림" w:hAnsi="Times New Roman" w:cs="Times New Roman"/>
          <w:color w:val="333333"/>
        </w:rPr>
        <w:t>‘</w:t>
      </w:r>
      <w:r w:rsidRPr="009E33DD">
        <w:rPr>
          <w:rFonts w:ascii="Times New Roman" w:eastAsia="굴림" w:hAnsi="Times New Roman" w:cs="Times New Roman" w:hint="eastAsia"/>
          <w:color w:val="333333"/>
        </w:rPr>
        <w:t>Modernity</w:t>
      </w:r>
      <w:r w:rsidRPr="009E33DD">
        <w:rPr>
          <w:rFonts w:ascii="Times New Roman" w:eastAsia="굴림" w:hAnsi="Times New Roman" w:cs="Times New Roman"/>
          <w:color w:val="333333"/>
        </w:rPr>
        <w:t>’</w:t>
      </w:r>
      <w:r w:rsidRPr="009E33DD">
        <w:rPr>
          <w:rFonts w:ascii="Times New Roman" w:eastAsia="굴림" w:hAnsi="Times New Roman" w:cs="Times New Roman" w:hint="eastAsia"/>
          <w:color w:val="333333"/>
        </w:rPr>
        <w:t xml:space="preserve"> remains a complex subject, and one that has been explored often in research on East Asian music and dance. With this theme, we encourage presentations which grapple with the many-layered complexities of </w:t>
      </w:r>
      <w:r w:rsidRPr="009E33DD">
        <w:rPr>
          <w:rFonts w:ascii="Times New Roman" w:eastAsia="굴림" w:hAnsi="Times New Roman" w:cs="Times New Roman"/>
          <w:color w:val="333333"/>
        </w:rPr>
        <w:t>‘</w:t>
      </w:r>
      <w:r w:rsidR="00575861" w:rsidRPr="009E33DD">
        <w:rPr>
          <w:rFonts w:ascii="Times New Roman" w:eastAsia="굴림" w:hAnsi="Times New Roman" w:cs="Times New Roman" w:hint="eastAsia"/>
          <w:color w:val="333333"/>
        </w:rPr>
        <w:t>modern</w:t>
      </w:r>
      <w:r w:rsidRPr="009E33DD">
        <w:rPr>
          <w:rFonts w:ascii="Times New Roman" w:eastAsia="굴림" w:hAnsi="Times New Roman" w:cs="Times New Roman" w:hint="eastAsia"/>
          <w:color w:val="333333"/>
        </w:rPr>
        <w:t>ity</w:t>
      </w:r>
      <w:r w:rsidRPr="009E33DD">
        <w:rPr>
          <w:rFonts w:ascii="Times New Roman" w:eastAsia="굴림" w:hAnsi="Times New Roman" w:cs="Times New Roman"/>
          <w:color w:val="333333"/>
        </w:rPr>
        <w:t>’</w:t>
      </w:r>
      <w:r w:rsidRPr="009E33DD">
        <w:rPr>
          <w:rFonts w:ascii="Times New Roman" w:eastAsia="굴림" w:hAnsi="Times New Roman" w:cs="Times New Roman" w:hint="eastAsia"/>
          <w:color w:val="333333"/>
        </w:rPr>
        <w:t xml:space="preserve"> in the East Asian context and the ways by which these are articulated via performance.</w:t>
      </w:r>
    </w:p>
    <w:p w14:paraId="323AE623" w14:textId="77777777" w:rsidR="00C538F5" w:rsidRPr="009E33DD" w:rsidRDefault="00E4277F" w:rsidP="00BF78AB">
      <w:pPr>
        <w:pStyle w:val="a3"/>
        <w:numPr>
          <w:ilvl w:val="0"/>
          <w:numId w:val="1"/>
        </w:numPr>
        <w:shd w:val="clear" w:color="auto" w:fill="FFFFFF"/>
        <w:wordWrap w:val="0"/>
        <w:spacing w:before="100" w:beforeAutospacing="1" w:after="100" w:afterAutospacing="1" w:line="240" w:lineRule="auto"/>
        <w:rPr>
          <w:rFonts w:ascii="Times New Roman" w:eastAsia="굴림" w:hAnsi="Times New Roman" w:cs="Times New Roman"/>
          <w:b/>
          <w:color w:val="333333"/>
        </w:rPr>
      </w:pPr>
      <w:r w:rsidRPr="009E33DD">
        <w:rPr>
          <w:rFonts w:ascii="Times New Roman" w:eastAsia="굴림" w:hAnsi="Times New Roman" w:cs="Times New Roman" w:hint="eastAsia"/>
          <w:b/>
          <w:color w:val="333333"/>
        </w:rPr>
        <w:t>Performance</w:t>
      </w:r>
      <w:r w:rsidR="00FF5E59" w:rsidRPr="009E33DD">
        <w:rPr>
          <w:rFonts w:ascii="Times New Roman" w:eastAsia="굴림" w:hAnsi="Times New Roman" w:cs="Times New Roman"/>
          <w:b/>
          <w:color w:val="333333"/>
        </w:rPr>
        <w:t xml:space="preserve"> Boundaries:</w:t>
      </w:r>
    </w:p>
    <w:p w14:paraId="189BA1E9" w14:textId="552312E3" w:rsidR="00E93F7D" w:rsidRPr="009E33DD" w:rsidRDefault="00E4277F" w:rsidP="00E4277F">
      <w:pPr>
        <w:pStyle w:val="a3"/>
        <w:shd w:val="clear" w:color="auto" w:fill="FFFFFF"/>
        <w:wordWrap w:val="0"/>
        <w:spacing w:before="100" w:beforeAutospacing="1" w:after="100" w:afterAutospacing="1" w:line="240" w:lineRule="auto"/>
        <w:ind w:left="760"/>
        <w:rPr>
          <w:rFonts w:ascii="Times New Roman" w:eastAsia="굴림" w:hAnsi="Times New Roman" w:cs="Times New Roman"/>
          <w:color w:val="333333"/>
        </w:rPr>
      </w:pPr>
      <w:r w:rsidRPr="009E33DD">
        <w:rPr>
          <w:rFonts w:ascii="Times New Roman" w:eastAsia="굴림" w:hAnsi="Times New Roman" w:cs="Times New Roman" w:hint="eastAsia"/>
          <w:color w:val="333333"/>
        </w:rPr>
        <w:t xml:space="preserve">What are the local paradigms that determine the boundaries of genre? In what ways do rhetoric and narrative of performance activities reinforce these boundaries? On the other hand, how does performance play a role in overcoming boundaries? With the latter, in particular, we especially welcome papers which consider issues such as </w:t>
      </w:r>
      <w:r w:rsidRPr="009E33DD">
        <w:rPr>
          <w:rFonts w:ascii="Times New Roman" w:eastAsia="굴림" w:hAnsi="Times New Roman" w:cs="Times New Roman"/>
          <w:color w:val="333333"/>
        </w:rPr>
        <w:t>disability</w:t>
      </w:r>
      <w:r w:rsidRPr="009E33DD">
        <w:rPr>
          <w:rFonts w:ascii="Times New Roman" w:eastAsia="굴림" w:hAnsi="Times New Roman" w:cs="Times New Roman" w:hint="eastAsia"/>
          <w:color w:val="333333"/>
        </w:rPr>
        <w:t xml:space="preserve">, social status, local prejudice regarding reputation of genre, preservation systems, </w:t>
      </w:r>
      <w:r w:rsidR="005F61B7">
        <w:rPr>
          <w:rFonts w:ascii="Times New Roman" w:eastAsia="굴림" w:hAnsi="Times New Roman" w:cs="Times New Roman"/>
          <w:color w:val="333333"/>
        </w:rPr>
        <w:t xml:space="preserve">and </w:t>
      </w:r>
      <w:r w:rsidRPr="009E33DD">
        <w:rPr>
          <w:rFonts w:ascii="Times New Roman" w:eastAsia="굴림" w:hAnsi="Times New Roman" w:cs="Times New Roman" w:hint="eastAsia"/>
          <w:color w:val="333333"/>
        </w:rPr>
        <w:t>education curricul</w:t>
      </w:r>
      <w:r w:rsidR="005F61B7">
        <w:rPr>
          <w:rFonts w:ascii="Times New Roman" w:eastAsia="굴림" w:hAnsi="Times New Roman" w:cs="Times New Roman"/>
          <w:color w:val="333333"/>
        </w:rPr>
        <w:t>a</w:t>
      </w:r>
      <w:r w:rsidRPr="009E33DD">
        <w:rPr>
          <w:rFonts w:ascii="Times New Roman" w:eastAsia="굴림" w:hAnsi="Times New Roman" w:cs="Times New Roman" w:hint="eastAsia"/>
          <w:color w:val="333333"/>
        </w:rPr>
        <w:t xml:space="preserve">, but </w:t>
      </w:r>
      <w:r w:rsidRPr="009E33DD">
        <w:rPr>
          <w:rFonts w:ascii="Times New Roman" w:eastAsia="굴림" w:hAnsi="Times New Roman" w:cs="Times New Roman"/>
          <w:color w:val="333333"/>
        </w:rPr>
        <w:t>remain</w:t>
      </w:r>
      <w:r w:rsidRPr="009E33DD">
        <w:rPr>
          <w:rFonts w:ascii="Times New Roman" w:eastAsia="굴림" w:hAnsi="Times New Roman" w:cs="Times New Roman" w:hint="eastAsia"/>
          <w:color w:val="333333"/>
        </w:rPr>
        <w:t xml:space="preserve"> open to other perspectives which consider performance boundaries.</w:t>
      </w:r>
    </w:p>
    <w:p w14:paraId="259F2F47" w14:textId="77777777" w:rsidR="00C538F5" w:rsidRPr="009E33DD" w:rsidRDefault="00C538F5" w:rsidP="00E4277F">
      <w:pPr>
        <w:pStyle w:val="a3"/>
        <w:numPr>
          <w:ilvl w:val="0"/>
          <w:numId w:val="1"/>
        </w:numPr>
        <w:shd w:val="clear" w:color="auto" w:fill="FFFFFF"/>
        <w:wordWrap w:val="0"/>
        <w:spacing w:before="100" w:beforeAutospacing="1" w:after="100" w:afterAutospacing="1" w:line="240" w:lineRule="auto"/>
        <w:rPr>
          <w:rFonts w:ascii="Times New Roman" w:eastAsia="굴림" w:hAnsi="Times New Roman" w:cs="Times New Roman"/>
          <w:b/>
          <w:color w:val="333333"/>
        </w:rPr>
      </w:pPr>
      <w:r w:rsidRPr="009E33DD">
        <w:rPr>
          <w:rFonts w:ascii="Times New Roman" w:eastAsia="굴림" w:hAnsi="Times New Roman" w:cs="Times New Roman"/>
          <w:b/>
          <w:color w:val="333333"/>
        </w:rPr>
        <w:t>Transnational Networking</w:t>
      </w:r>
      <w:r w:rsidRPr="009E33DD">
        <w:rPr>
          <w:rFonts w:ascii="Times New Roman" w:eastAsia="굴림" w:hAnsi="Times New Roman" w:cs="Times New Roman" w:hint="eastAsia"/>
          <w:b/>
          <w:color w:val="333333"/>
        </w:rPr>
        <w:t>:</w:t>
      </w:r>
    </w:p>
    <w:p w14:paraId="66E58325" w14:textId="31C76FDB" w:rsidR="00D939B9" w:rsidRPr="009E33DD" w:rsidRDefault="005D0C64" w:rsidP="00E4277F">
      <w:pPr>
        <w:pStyle w:val="a3"/>
        <w:spacing w:line="240" w:lineRule="auto"/>
        <w:rPr>
          <w:rFonts w:ascii="Times New Roman" w:eastAsia="굴림" w:hAnsi="Times New Roman" w:cs="Times New Roman"/>
          <w:color w:val="333333"/>
        </w:rPr>
      </w:pPr>
      <w:r>
        <w:rPr>
          <w:rFonts w:ascii="Times New Roman" w:eastAsia="굴림" w:hAnsi="Times New Roman" w:cs="Times New Roman" w:hint="eastAsia"/>
        </w:rPr>
        <w:t xml:space="preserve">Contrary to popular </w:t>
      </w:r>
      <w:r>
        <w:rPr>
          <w:rFonts w:ascii="Times New Roman" w:eastAsia="굴림" w:hAnsi="Times New Roman" w:cs="Times New Roman"/>
        </w:rPr>
        <w:t>assumptions</w:t>
      </w:r>
      <w:r>
        <w:rPr>
          <w:rFonts w:ascii="Times New Roman" w:eastAsia="굴림" w:hAnsi="Times New Roman" w:cs="Times New Roman" w:hint="eastAsia"/>
        </w:rPr>
        <w:t>, g</w:t>
      </w:r>
      <w:r w:rsidR="00E4277F" w:rsidRPr="009E33DD">
        <w:rPr>
          <w:rFonts w:ascii="Times New Roman" w:eastAsia="굴림" w:hAnsi="Times New Roman" w:cs="Times New Roman" w:hint="eastAsia"/>
        </w:rPr>
        <w:t>lobal and cultural flows</w:t>
      </w:r>
      <w:r>
        <w:rPr>
          <w:rFonts w:ascii="Times New Roman" w:eastAsia="굴림" w:hAnsi="Times New Roman" w:cs="Times New Roman" w:hint="eastAsia"/>
        </w:rPr>
        <w:t xml:space="preserve"> often</w:t>
      </w:r>
      <w:r w:rsidR="007050A4">
        <w:rPr>
          <w:rFonts w:ascii="Times New Roman" w:hAnsi="Times New Roman" w:cs="Times New Roman" w:hint="eastAsia"/>
        </w:rPr>
        <w:t xml:space="preserve"> work to re</w:t>
      </w:r>
      <w:r>
        <w:rPr>
          <w:rFonts w:ascii="Times New Roman" w:hAnsi="Times New Roman" w:cs="Times New Roman" w:hint="eastAsia"/>
        </w:rPr>
        <w:t>generate and rearticulate</w:t>
      </w:r>
      <w:r w:rsidR="007050A4">
        <w:rPr>
          <w:rFonts w:ascii="Times New Roman" w:hAnsi="Times New Roman" w:cs="Times New Roman" w:hint="eastAsia"/>
        </w:rPr>
        <w:t xml:space="preserve"> territories</w:t>
      </w:r>
      <w:r>
        <w:rPr>
          <w:rFonts w:ascii="Times New Roman" w:hAnsi="Times New Roman" w:cs="Times New Roman" w:hint="eastAsia"/>
        </w:rPr>
        <w:t xml:space="preserve"> rather than </w:t>
      </w:r>
      <w:r>
        <w:rPr>
          <w:rFonts w:ascii="Times New Roman" w:hAnsi="Times New Roman" w:cs="Times New Roman"/>
        </w:rPr>
        <w:t>annihilat</w:t>
      </w:r>
      <w:r>
        <w:rPr>
          <w:rFonts w:ascii="Times New Roman" w:hAnsi="Times New Roman" w:cs="Times New Roman" w:hint="eastAsia"/>
        </w:rPr>
        <w:t xml:space="preserve">e them. </w:t>
      </w:r>
      <w:r w:rsidR="00E4277F" w:rsidRPr="009E33DD">
        <w:rPr>
          <w:rFonts w:ascii="Times New Roman" w:eastAsia="굴림" w:hAnsi="Times New Roman" w:cs="Times New Roman" w:hint="eastAsia"/>
        </w:rPr>
        <w:t xml:space="preserve">With this theme, we </w:t>
      </w:r>
      <w:r w:rsidR="00E4277F" w:rsidRPr="009E33DD">
        <w:rPr>
          <w:rFonts w:ascii="Times New Roman" w:eastAsia="굴림" w:hAnsi="Times New Roman" w:cs="Times New Roman"/>
        </w:rPr>
        <w:t>consider</w:t>
      </w:r>
      <w:r w:rsidR="00E4277F" w:rsidRPr="009E33DD">
        <w:rPr>
          <w:rFonts w:ascii="Times New Roman" w:eastAsia="굴림" w:hAnsi="Times New Roman" w:cs="Times New Roman" w:hint="eastAsia"/>
        </w:rPr>
        <w:t xml:space="preserve"> the flow of </w:t>
      </w:r>
      <w:r w:rsidR="00E4277F" w:rsidRPr="009E33DD">
        <w:rPr>
          <w:rFonts w:ascii="Times New Roman" w:eastAsia="굴림" w:hAnsi="Times New Roman" w:cs="Times New Roman"/>
        </w:rPr>
        <w:t>music</w:t>
      </w:r>
      <w:r w:rsidR="00E4277F" w:rsidRPr="009E33DD">
        <w:rPr>
          <w:rFonts w:ascii="Times New Roman" w:eastAsia="굴림" w:hAnsi="Times New Roman" w:cs="Times New Roman" w:hint="eastAsia"/>
        </w:rPr>
        <w:t xml:space="preserve"> across national and cultural borders</w:t>
      </w:r>
      <w:r w:rsidR="00E4277F" w:rsidRPr="009E33DD">
        <w:rPr>
          <w:rFonts w:ascii="Times New Roman" w:eastAsia="굴림" w:hAnsi="Times New Roman" w:cs="Times New Roman"/>
        </w:rPr>
        <w:t xml:space="preserve"> as </w:t>
      </w:r>
      <w:r w:rsidR="00E4277F" w:rsidRPr="009E33DD">
        <w:rPr>
          <w:rFonts w:ascii="Times New Roman" w:eastAsia="굴림" w:hAnsi="Times New Roman" w:cs="Times New Roman" w:hint="eastAsia"/>
        </w:rPr>
        <w:t>significant in reinforcing and reconstituting fluctuating</w:t>
      </w:r>
      <w:r w:rsidR="00E4277F" w:rsidRPr="009E33DD">
        <w:rPr>
          <w:rFonts w:ascii="Times New Roman" w:eastAsia="굴림" w:hAnsi="Times New Roman" w:cs="Times New Roman"/>
        </w:rPr>
        <w:t xml:space="preserve"> </w:t>
      </w:r>
      <w:r w:rsidR="00E4277F" w:rsidRPr="009E33DD">
        <w:rPr>
          <w:rFonts w:ascii="Times New Roman" w:eastAsia="굴림" w:hAnsi="Times New Roman" w:cs="Times New Roman"/>
        </w:rPr>
        <w:lastRenderedPageBreak/>
        <w:t>transnational identities</w:t>
      </w:r>
      <w:r w:rsidR="00E4277F" w:rsidRPr="009E33DD">
        <w:rPr>
          <w:rFonts w:ascii="Times New Roman" w:eastAsia="굴림" w:hAnsi="Times New Roman" w:cs="Times New Roman" w:hint="eastAsia"/>
        </w:rPr>
        <w:t xml:space="preserve">. Music and dance </w:t>
      </w:r>
      <w:r w:rsidR="00E4277F" w:rsidRPr="009E33DD">
        <w:rPr>
          <w:rFonts w:ascii="Times New Roman" w:eastAsia="굴림" w:hAnsi="Times New Roman" w:cs="Times New Roman"/>
        </w:rPr>
        <w:t>mirror</w:t>
      </w:r>
      <w:r w:rsidR="00E4277F" w:rsidRPr="009E33DD">
        <w:rPr>
          <w:rFonts w:ascii="Times New Roman" w:eastAsia="굴림" w:hAnsi="Times New Roman" w:cs="Times New Roman" w:hint="eastAsia"/>
        </w:rPr>
        <w:t xml:space="preserve"> the concord and ruptures of social life, yet also </w:t>
      </w:r>
      <w:r w:rsidR="00E4277F" w:rsidRPr="009E33DD">
        <w:rPr>
          <w:rFonts w:ascii="Times New Roman" w:eastAsia="굴림" w:hAnsi="Times New Roman" w:cs="Times New Roman"/>
        </w:rPr>
        <w:t>constitute</w:t>
      </w:r>
      <w:r w:rsidR="00E4277F" w:rsidRPr="009E33DD">
        <w:rPr>
          <w:rFonts w:ascii="Times New Roman" w:eastAsia="굴림" w:hAnsi="Times New Roman" w:cs="Times New Roman" w:hint="eastAsia"/>
        </w:rPr>
        <w:t xml:space="preserve"> ideas which frame our realities.</w:t>
      </w:r>
    </w:p>
    <w:p w14:paraId="0DE4FFCE" w14:textId="77777777" w:rsidR="00C538F5" w:rsidRPr="009E33DD" w:rsidRDefault="00FF5E59" w:rsidP="00E4277F">
      <w:pPr>
        <w:pStyle w:val="a3"/>
        <w:numPr>
          <w:ilvl w:val="0"/>
          <w:numId w:val="1"/>
        </w:numPr>
        <w:shd w:val="clear" w:color="auto" w:fill="FFFFFF"/>
        <w:wordWrap w:val="0"/>
        <w:spacing w:before="100" w:beforeAutospacing="1" w:after="100" w:afterAutospacing="1" w:line="240" w:lineRule="auto"/>
        <w:rPr>
          <w:rFonts w:ascii="Times New Roman" w:eastAsia="굴림" w:hAnsi="Times New Roman" w:cs="Times New Roman"/>
          <w:color w:val="333333"/>
        </w:rPr>
      </w:pPr>
      <w:r w:rsidRPr="009E33DD">
        <w:rPr>
          <w:rFonts w:ascii="Times New Roman" w:eastAsia="굴림" w:hAnsi="Times New Roman" w:cs="Times New Roman"/>
          <w:b/>
          <w:color w:val="333333"/>
        </w:rPr>
        <w:t>Changing Soundscapes:</w:t>
      </w:r>
      <w:r w:rsidR="00BF78AB" w:rsidRPr="009E33DD">
        <w:rPr>
          <w:rFonts w:ascii="Times New Roman" w:eastAsia="굴림" w:hAnsi="Times New Roman" w:cs="Times New Roman"/>
          <w:color w:val="333333"/>
        </w:rPr>
        <w:t xml:space="preserve"> </w:t>
      </w:r>
      <w:r w:rsidR="00E4277F" w:rsidRPr="009E33DD">
        <w:rPr>
          <w:rFonts w:ascii="Times New Roman" w:eastAsia="굴림" w:hAnsi="Times New Roman" w:cs="Times New Roman" w:hint="eastAsia"/>
          <w:color w:val="333333"/>
        </w:rPr>
        <w:t xml:space="preserve">With this theme, we encourage considerations of the changing sonic expressivities of the world around us in the East Asian </w:t>
      </w:r>
      <w:r w:rsidR="00E4277F" w:rsidRPr="009E33DD">
        <w:rPr>
          <w:rFonts w:ascii="Times New Roman" w:eastAsia="굴림" w:hAnsi="Times New Roman" w:cs="Times New Roman"/>
          <w:color w:val="333333"/>
        </w:rPr>
        <w:t>context</w:t>
      </w:r>
      <w:r w:rsidR="00E4277F" w:rsidRPr="009E33DD">
        <w:rPr>
          <w:rFonts w:ascii="Times New Roman" w:eastAsia="굴림" w:hAnsi="Times New Roman" w:cs="Times New Roman" w:hint="eastAsia"/>
          <w:color w:val="333333"/>
        </w:rPr>
        <w:t>. In part, this is a r</w:t>
      </w:r>
      <w:r w:rsidR="00575861" w:rsidRPr="009E33DD">
        <w:rPr>
          <w:rFonts w:ascii="Times New Roman" w:eastAsia="굴림" w:hAnsi="Times New Roman" w:cs="Times New Roman"/>
          <w:color w:val="333333"/>
        </w:rPr>
        <w:t>eflection of social transitions</w:t>
      </w:r>
      <w:r w:rsidR="00E4277F" w:rsidRPr="009E33DD">
        <w:rPr>
          <w:rFonts w:ascii="Times New Roman" w:eastAsia="굴림" w:hAnsi="Times New Roman" w:cs="Times New Roman" w:hint="eastAsia"/>
          <w:color w:val="333333"/>
        </w:rPr>
        <w:t xml:space="preserve">, but also of new performance influenced by global flows, mass media and altered lifestyles in the </w:t>
      </w:r>
      <w:r w:rsidR="00E20E67" w:rsidRPr="009E33DD">
        <w:rPr>
          <w:rFonts w:ascii="Times New Roman" w:eastAsia="굴림" w:hAnsi="Times New Roman" w:cs="Times New Roman"/>
          <w:color w:val="333333"/>
        </w:rPr>
        <w:t>21</w:t>
      </w:r>
      <w:r w:rsidR="00A149B6" w:rsidRPr="009E33DD">
        <w:rPr>
          <w:rFonts w:ascii="Times New Roman" w:eastAsia="굴림" w:hAnsi="Times New Roman" w:cs="Times New Roman"/>
          <w:color w:val="333333"/>
          <w:vertAlign w:val="superscript"/>
        </w:rPr>
        <w:t>st</w:t>
      </w:r>
      <w:r w:rsidR="00E20E67" w:rsidRPr="009E33DD">
        <w:rPr>
          <w:rFonts w:ascii="Times New Roman" w:eastAsia="굴림" w:hAnsi="Times New Roman" w:cs="Times New Roman" w:hint="eastAsia"/>
          <w:color w:val="333333"/>
        </w:rPr>
        <w:t xml:space="preserve"> </w:t>
      </w:r>
      <w:r w:rsidR="00E4277F" w:rsidRPr="009E33DD">
        <w:rPr>
          <w:rFonts w:ascii="Times New Roman" w:eastAsia="굴림" w:hAnsi="Times New Roman" w:cs="Times New Roman" w:hint="eastAsia"/>
          <w:color w:val="333333"/>
        </w:rPr>
        <w:t>century.</w:t>
      </w:r>
    </w:p>
    <w:p w14:paraId="253641C0" w14:textId="77777777" w:rsidR="00C538F5" w:rsidRPr="009E33DD" w:rsidRDefault="00FF5E59" w:rsidP="00E4277F">
      <w:pPr>
        <w:pStyle w:val="a3"/>
        <w:numPr>
          <w:ilvl w:val="0"/>
          <w:numId w:val="1"/>
        </w:numPr>
        <w:shd w:val="clear" w:color="auto" w:fill="FFFFFF"/>
        <w:wordWrap w:val="0"/>
        <w:spacing w:before="100" w:beforeAutospacing="1" w:after="100" w:afterAutospacing="1" w:line="240" w:lineRule="auto"/>
        <w:rPr>
          <w:rFonts w:ascii="Times New Roman" w:eastAsia="굴림" w:hAnsi="Times New Roman" w:cs="Times New Roman"/>
          <w:b/>
          <w:color w:val="333333"/>
        </w:rPr>
      </w:pPr>
      <w:r w:rsidRPr="009E33DD">
        <w:rPr>
          <w:rFonts w:ascii="Times New Roman" w:eastAsia="굴림" w:hAnsi="Times New Roman" w:cs="Times New Roman"/>
          <w:b/>
          <w:color w:val="333333"/>
        </w:rPr>
        <w:t xml:space="preserve">New Research: </w:t>
      </w:r>
    </w:p>
    <w:p w14:paraId="2D853A45" w14:textId="3D987A96" w:rsidR="00FF5E59" w:rsidRPr="009E33DD" w:rsidRDefault="00E4277F" w:rsidP="00E4277F">
      <w:pPr>
        <w:pStyle w:val="a3"/>
        <w:shd w:val="clear" w:color="auto" w:fill="FFFFFF"/>
        <w:wordWrap w:val="0"/>
        <w:spacing w:before="100" w:beforeAutospacing="1" w:after="100" w:afterAutospacing="1" w:line="240" w:lineRule="auto"/>
        <w:ind w:left="760"/>
        <w:rPr>
          <w:rFonts w:ascii="Times New Roman" w:eastAsia="굴림" w:hAnsi="Times New Roman" w:cs="Times New Roman"/>
          <w:color w:val="333333"/>
        </w:rPr>
      </w:pPr>
      <w:r w:rsidRPr="009E33DD">
        <w:rPr>
          <w:rFonts w:ascii="Times New Roman" w:eastAsia="굴림" w:hAnsi="Times New Roman" w:cs="Times New Roman" w:hint="eastAsia"/>
          <w:color w:val="333333"/>
        </w:rPr>
        <w:t>We encourage the submission of s</w:t>
      </w:r>
      <w:r w:rsidR="00BF78AB" w:rsidRPr="009E33DD">
        <w:rPr>
          <w:rFonts w:ascii="Times New Roman" w:eastAsia="굴림" w:hAnsi="Times New Roman" w:cs="Times New Roman"/>
          <w:color w:val="333333"/>
        </w:rPr>
        <w:t>cholarly work that help</w:t>
      </w:r>
      <w:r w:rsidRPr="009E33DD">
        <w:rPr>
          <w:rFonts w:ascii="Times New Roman" w:eastAsia="굴림" w:hAnsi="Times New Roman" w:cs="Times New Roman" w:hint="eastAsia"/>
          <w:color w:val="333333"/>
        </w:rPr>
        <w:t>s</w:t>
      </w:r>
      <w:r w:rsidR="00BF78AB" w:rsidRPr="009E33DD">
        <w:rPr>
          <w:rFonts w:ascii="Times New Roman" w:eastAsia="굴림" w:hAnsi="Times New Roman" w:cs="Times New Roman"/>
          <w:color w:val="333333"/>
        </w:rPr>
        <w:t xml:space="preserve"> broaden our imagination of the main theme and </w:t>
      </w:r>
      <w:proofErr w:type="spellStart"/>
      <w:r w:rsidR="00BF78AB" w:rsidRPr="009E33DD">
        <w:rPr>
          <w:rFonts w:ascii="Times New Roman" w:eastAsia="굴림" w:hAnsi="Times New Roman" w:cs="Times New Roman"/>
          <w:color w:val="333333"/>
        </w:rPr>
        <w:t>musics</w:t>
      </w:r>
      <w:proofErr w:type="spellEnd"/>
      <w:r w:rsidR="00BF78AB" w:rsidRPr="009E33DD">
        <w:rPr>
          <w:rFonts w:ascii="Times New Roman" w:eastAsia="굴림" w:hAnsi="Times New Roman" w:cs="Times New Roman"/>
          <w:color w:val="333333"/>
        </w:rPr>
        <w:t xml:space="preserve"> of East Asia. </w:t>
      </w:r>
    </w:p>
    <w:p w14:paraId="6B192289" w14:textId="77777777" w:rsidR="00FF5E59" w:rsidRPr="009E33DD" w:rsidRDefault="00FF5E59" w:rsidP="00BA32E3">
      <w:pPr>
        <w:shd w:val="clear" w:color="auto" w:fill="FFFFFF"/>
        <w:spacing w:after="0" w:line="240" w:lineRule="auto"/>
        <w:rPr>
          <w:rFonts w:ascii="Times New Roman" w:eastAsia="Times New Roman" w:hAnsi="Times New Roman" w:cs="Times New Roman"/>
          <w:color w:val="424242"/>
        </w:rPr>
      </w:pPr>
      <w:r w:rsidRPr="009E33DD">
        <w:rPr>
          <w:rFonts w:ascii="Times New Roman" w:eastAsia="Times New Roman" w:hAnsi="Times New Roman" w:cs="Times New Roman"/>
          <w:b/>
          <w:color w:val="424242"/>
          <w:lang w:val="en-GB"/>
        </w:rPr>
        <w:t xml:space="preserve">LANGUAGE </w:t>
      </w:r>
      <w:r w:rsidRPr="009E33DD">
        <w:rPr>
          <w:rFonts w:ascii="Times New Roman" w:eastAsia="Times New Roman" w:hAnsi="Times New Roman" w:cs="Times New Roman"/>
          <w:color w:val="424242"/>
          <w:lang w:val="en-GB"/>
        </w:rPr>
        <w:t xml:space="preserve">English is the official language of this symposium. </w:t>
      </w:r>
    </w:p>
    <w:p w14:paraId="3E4EC7D3" w14:textId="77777777" w:rsidR="00FF5E59" w:rsidRPr="009E33DD" w:rsidRDefault="00FF5E59" w:rsidP="00BA32E3">
      <w:pPr>
        <w:shd w:val="clear" w:color="auto" w:fill="FFFFFF"/>
        <w:spacing w:after="0" w:line="240" w:lineRule="auto"/>
        <w:rPr>
          <w:rFonts w:ascii="Times New Roman" w:eastAsia="Times New Roman" w:hAnsi="Times New Roman" w:cs="Times New Roman"/>
          <w:color w:val="424242"/>
        </w:rPr>
      </w:pPr>
      <w:r w:rsidRPr="009E33DD">
        <w:rPr>
          <w:rFonts w:ascii="Times New Roman" w:eastAsia="Times New Roman" w:hAnsi="Times New Roman" w:cs="Times New Roman"/>
          <w:color w:val="424242"/>
          <w:lang w:val="en-GB"/>
        </w:rPr>
        <w:t> </w:t>
      </w:r>
    </w:p>
    <w:p w14:paraId="6F54AC69" w14:textId="77777777" w:rsidR="00FF5E59" w:rsidRPr="009E33DD" w:rsidRDefault="00FF5E59" w:rsidP="00BA32E3">
      <w:pPr>
        <w:shd w:val="clear" w:color="auto" w:fill="FFFFFF"/>
        <w:spacing w:after="0" w:line="240" w:lineRule="auto"/>
        <w:rPr>
          <w:rFonts w:ascii="Times New Roman" w:hAnsi="Times New Roman" w:cs="Times New Roman"/>
          <w:color w:val="424242"/>
          <w:lang w:val="en-GB"/>
        </w:rPr>
      </w:pPr>
      <w:r w:rsidRPr="009E33DD">
        <w:rPr>
          <w:rFonts w:ascii="Times New Roman" w:eastAsia="Times New Roman" w:hAnsi="Times New Roman" w:cs="Times New Roman"/>
          <w:b/>
          <w:color w:val="424242"/>
          <w:lang w:val="en-GB"/>
        </w:rPr>
        <w:t>PRESENTATION FORMATS</w:t>
      </w:r>
      <w:r w:rsidRPr="009E33DD">
        <w:rPr>
          <w:rFonts w:ascii="Times New Roman" w:eastAsia="Times New Roman" w:hAnsi="Times New Roman" w:cs="Times New Roman"/>
          <w:color w:val="424242"/>
          <w:lang w:val="en-GB"/>
        </w:rPr>
        <w:t xml:space="preserve"> Proposals are invited in the following formats:</w:t>
      </w:r>
    </w:p>
    <w:p w14:paraId="1E673248" w14:textId="77777777" w:rsidR="00E4277F" w:rsidRPr="009E33DD" w:rsidRDefault="00E4277F" w:rsidP="00BA32E3">
      <w:pPr>
        <w:shd w:val="clear" w:color="auto" w:fill="FFFFFF"/>
        <w:spacing w:after="0" w:line="240" w:lineRule="auto"/>
        <w:rPr>
          <w:rFonts w:ascii="Times New Roman" w:hAnsi="Times New Roman" w:cs="Times New Roman"/>
          <w:color w:val="424242"/>
        </w:rPr>
      </w:pPr>
    </w:p>
    <w:p w14:paraId="7800AAA0" w14:textId="77777777" w:rsidR="00FF5E59" w:rsidRPr="009E33DD" w:rsidRDefault="00FF5E59" w:rsidP="00BA32E3">
      <w:pPr>
        <w:shd w:val="clear" w:color="auto" w:fill="FFFFFF"/>
        <w:spacing w:after="0" w:line="240" w:lineRule="auto"/>
        <w:rPr>
          <w:rFonts w:ascii="Times New Roman" w:hAnsi="Times New Roman" w:cs="Times New Roman"/>
          <w:color w:val="424242"/>
        </w:rPr>
      </w:pPr>
      <w:r w:rsidRPr="009E33DD">
        <w:rPr>
          <w:rFonts w:ascii="Times New Roman" w:eastAsia="Times New Roman" w:hAnsi="Times New Roman" w:cs="Times New Roman"/>
          <w:b/>
          <w:color w:val="424242"/>
          <w:lang w:val="en-GB"/>
        </w:rPr>
        <w:t>1. Individual paper</w:t>
      </w:r>
      <w:r w:rsidRPr="009E33DD">
        <w:rPr>
          <w:rFonts w:ascii="Times New Roman" w:eastAsia="Times New Roman" w:hAnsi="Times New Roman" w:cs="Times New Roman"/>
          <w:color w:val="424242"/>
          <w:lang w:val="en-GB"/>
        </w:rPr>
        <w:t xml:space="preserve">: </w:t>
      </w:r>
    </w:p>
    <w:p w14:paraId="4C9EBE5A" w14:textId="77777777" w:rsidR="00FF5E59" w:rsidRPr="009E33DD" w:rsidRDefault="00FF5E59" w:rsidP="00BA32E3">
      <w:pPr>
        <w:shd w:val="clear" w:color="auto" w:fill="FFFFFF"/>
        <w:spacing w:after="0" w:line="240" w:lineRule="auto"/>
        <w:rPr>
          <w:rFonts w:ascii="Times New Roman" w:hAnsi="Times New Roman" w:cs="Times New Roman"/>
          <w:color w:val="424242"/>
          <w:lang w:val="en-GB"/>
        </w:rPr>
      </w:pPr>
      <w:r w:rsidRPr="009E33DD">
        <w:rPr>
          <w:rFonts w:ascii="Times New Roman" w:eastAsia="Times New Roman" w:hAnsi="Times New Roman" w:cs="Times New Roman"/>
          <w:color w:val="424242"/>
          <w:lang w:val="en-GB"/>
        </w:rPr>
        <w:t xml:space="preserve">20 minutes long and followed by 10 minutes for discussion; a 20-minute paper is about 8 or 9 typewritten pages, double-spaced using </w:t>
      </w:r>
      <w:r w:rsidR="0044124A" w:rsidRPr="009E33DD">
        <w:rPr>
          <w:rFonts w:ascii="Times New Roman" w:eastAsia="Times New Roman" w:hAnsi="Times New Roman" w:cs="Times New Roman"/>
          <w:color w:val="424242"/>
          <w:lang w:val="en-GB"/>
        </w:rPr>
        <w:t>12-</w:t>
      </w:r>
      <w:r w:rsidRPr="009E33DD">
        <w:rPr>
          <w:rFonts w:ascii="Times New Roman" w:eastAsia="Times New Roman" w:hAnsi="Times New Roman" w:cs="Times New Roman"/>
          <w:color w:val="424242"/>
          <w:lang w:val="en-GB"/>
        </w:rPr>
        <w:t xml:space="preserve">point font. </w:t>
      </w:r>
    </w:p>
    <w:p w14:paraId="00F950DA" w14:textId="77777777" w:rsidR="00E4277F" w:rsidRPr="009E33DD" w:rsidRDefault="00E4277F" w:rsidP="00BA32E3">
      <w:pPr>
        <w:shd w:val="clear" w:color="auto" w:fill="FFFFFF"/>
        <w:spacing w:after="0" w:line="240" w:lineRule="auto"/>
        <w:rPr>
          <w:rFonts w:ascii="Times New Roman" w:hAnsi="Times New Roman" w:cs="Times New Roman"/>
          <w:color w:val="424242"/>
        </w:rPr>
      </w:pPr>
    </w:p>
    <w:p w14:paraId="779F599D" w14:textId="77777777" w:rsidR="00FF5E59" w:rsidRPr="009E33DD" w:rsidRDefault="00FF5E59" w:rsidP="00BA32E3">
      <w:pPr>
        <w:shd w:val="clear" w:color="auto" w:fill="FFFFFF"/>
        <w:spacing w:after="0" w:line="240" w:lineRule="auto"/>
        <w:rPr>
          <w:rFonts w:ascii="Times New Roman" w:eastAsia="Times New Roman" w:hAnsi="Times New Roman" w:cs="Times New Roman"/>
          <w:color w:val="424242"/>
        </w:rPr>
      </w:pPr>
      <w:r w:rsidRPr="009E33DD">
        <w:rPr>
          <w:rFonts w:ascii="Times New Roman" w:eastAsia="Times New Roman" w:hAnsi="Times New Roman" w:cs="Times New Roman"/>
          <w:color w:val="424242"/>
          <w:lang w:val="en-GB"/>
        </w:rPr>
        <w:t> </w:t>
      </w:r>
      <w:r w:rsidRPr="009E33DD">
        <w:rPr>
          <w:rFonts w:ascii="Times New Roman" w:eastAsia="Times New Roman" w:hAnsi="Times New Roman" w:cs="Times New Roman"/>
          <w:b/>
          <w:bCs/>
          <w:color w:val="424242"/>
          <w:lang w:val="en-GB"/>
        </w:rPr>
        <w:t>2. Organized panel</w:t>
      </w:r>
      <w:r w:rsidRPr="009E33DD">
        <w:rPr>
          <w:rFonts w:ascii="Times New Roman" w:eastAsia="Times New Roman" w:hAnsi="Times New Roman" w:cs="Times New Roman"/>
          <w:color w:val="424242"/>
          <w:lang w:val="en-GB"/>
        </w:rPr>
        <w:t>: these may be presented in ONE the following formats:</w:t>
      </w:r>
    </w:p>
    <w:p w14:paraId="373DD280" w14:textId="77777777" w:rsidR="00FF5E59" w:rsidRPr="009E33DD" w:rsidRDefault="00FF5E59" w:rsidP="00BA32E3">
      <w:pPr>
        <w:shd w:val="clear" w:color="auto" w:fill="FFFFFF"/>
        <w:spacing w:after="0" w:line="240" w:lineRule="auto"/>
        <w:rPr>
          <w:rFonts w:ascii="Times New Roman" w:eastAsia="Times New Roman" w:hAnsi="Times New Roman" w:cs="Times New Roman"/>
          <w:color w:val="424242"/>
        </w:rPr>
      </w:pPr>
      <w:r w:rsidRPr="009E33DD">
        <w:rPr>
          <w:rFonts w:ascii="Times New Roman" w:eastAsia="Times New Roman" w:hAnsi="Times New Roman" w:cs="Times New Roman"/>
          <w:color w:val="424242"/>
          <w:lang w:val="en-GB"/>
        </w:rPr>
        <w:t>    - 120 minutes long, 4 presenters</w:t>
      </w:r>
    </w:p>
    <w:p w14:paraId="59C13E42" w14:textId="77777777" w:rsidR="00FF5E59" w:rsidRPr="009E33DD" w:rsidRDefault="00FF5E59" w:rsidP="00BA32E3">
      <w:pPr>
        <w:shd w:val="clear" w:color="auto" w:fill="FFFFFF"/>
        <w:spacing w:after="0" w:line="240" w:lineRule="auto"/>
        <w:rPr>
          <w:rFonts w:ascii="Times New Roman" w:eastAsia="Times New Roman" w:hAnsi="Times New Roman" w:cs="Times New Roman"/>
          <w:color w:val="424242"/>
        </w:rPr>
      </w:pPr>
      <w:r w:rsidRPr="009E33DD">
        <w:rPr>
          <w:rFonts w:ascii="Times New Roman" w:eastAsia="Times New Roman" w:hAnsi="Times New Roman" w:cs="Times New Roman"/>
          <w:color w:val="424242"/>
          <w:lang w:val="en-GB"/>
        </w:rPr>
        <w:t xml:space="preserve">    - 120 minutes long, 3 presenters and a discussant </w:t>
      </w:r>
    </w:p>
    <w:p w14:paraId="657E47EF" w14:textId="77777777" w:rsidR="00FF5E59" w:rsidRPr="009E33DD" w:rsidRDefault="00FF5E59" w:rsidP="00BA32E3">
      <w:pPr>
        <w:shd w:val="clear" w:color="auto" w:fill="FFFFFF"/>
        <w:spacing w:after="0" w:line="240" w:lineRule="auto"/>
        <w:rPr>
          <w:rFonts w:ascii="Times New Roman" w:eastAsia="Times New Roman" w:hAnsi="Times New Roman" w:cs="Times New Roman"/>
          <w:color w:val="424242"/>
        </w:rPr>
      </w:pPr>
      <w:r w:rsidRPr="009E33DD">
        <w:rPr>
          <w:rFonts w:ascii="Times New Roman" w:eastAsia="Times New Roman" w:hAnsi="Times New Roman" w:cs="Times New Roman"/>
          <w:color w:val="424242"/>
          <w:lang w:val="en-GB"/>
        </w:rPr>
        <w:t>   (each presentation is 20 minutes with 10 minutes for initial discussion; there will be 30 minutes for summary).</w:t>
      </w:r>
    </w:p>
    <w:p w14:paraId="389A937C" w14:textId="77777777" w:rsidR="00FF5E59" w:rsidRPr="009E33DD" w:rsidRDefault="00FF5E59" w:rsidP="00BA32E3">
      <w:pPr>
        <w:shd w:val="clear" w:color="auto" w:fill="FFFFFF"/>
        <w:spacing w:after="0" w:line="240" w:lineRule="auto"/>
        <w:rPr>
          <w:rFonts w:ascii="Times New Roman" w:hAnsi="Times New Roman" w:cs="Times New Roman"/>
          <w:color w:val="424242"/>
          <w:lang w:val="en-GB"/>
        </w:rPr>
      </w:pPr>
      <w:r w:rsidRPr="009E33DD">
        <w:rPr>
          <w:rFonts w:ascii="Times New Roman" w:eastAsia="Times New Roman" w:hAnsi="Times New Roman" w:cs="Times New Roman"/>
          <w:color w:val="424242"/>
          <w:lang w:val="en-GB"/>
        </w:rPr>
        <w:t>     - Forum/Roundtable, 120 minutes long with up to 6 presenters on a given topic, entirely organized and run by a given Chair of the Roundtable,</w:t>
      </w:r>
      <w:r w:rsidRPr="009E33DD">
        <w:rPr>
          <w:rFonts w:ascii="Times New Roman" w:hAnsi="Times New Roman" w:cs="Times New Roman" w:hint="eastAsia"/>
          <w:color w:val="424242"/>
          <w:lang w:val="en-GB"/>
        </w:rPr>
        <w:t xml:space="preserve"> </w:t>
      </w:r>
      <w:r w:rsidRPr="009E33DD">
        <w:rPr>
          <w:rFonts w:ascii="Times New Roman" w:eastAsia="Times New Roman" w:hAnsi="Times New Roman" w:cs="Times New Roman"/>
          <w:color w:val="424242"/>
          <w:lang w:val="en-GB"/>
        </w:rPr>
        <w:t>with discussion among the presenters and the audience</w:t>
      </w:r>
    </w:p>
    <w:p w14:paraId="1D18D8F6" w14:textId="77777777" w:rsidR="00E4277F" w:rsidRPr="009E33DD" w:rsidRDefault="00E4277F" w:rsidP="00BA32E3">
      <w:pPr>
        <w:shd w:val="clear" w:color="auto" w:fill="FFFFFF"/>
        <w:spacing w:after="0" w:line="240" w:lineRule="auto"/>
        <w:rPr>
          <w:rFonts w:ascii="Times New Roman" w:hAnsi="Times New Roman" w:cs="Times New Roman"/>
          <w:color w:val="424242"/>
        </w:rPr>
      </w:pPr>
    </w:p>
    <w:p w14:paraId="5D4811D5" w14:textId="77777777" w:rsidR="00FF5E59" w:rsidRPr="009E33DD" w:rsidRDefault="00FF5E59" w:rsidP="00BA32E3">
      <w:pPr>
        <w:shd w:val="clear" w:color="auto" w:fill="FFFFFF"/>
        <w:spacing w:after="0" w:line="240" w:lineRule="auto"/>
        <w:rPr>
          <w:rFonts w:ascii="Times New Roman" w:hAnsi="Times New Roman" w:cs="Times New Roman"/>
          <w:color w:val="424242"/>
          <w:lang w:val="en-GB"/>
        </w:rPr>
      </w:pPr>
      <w:r w:rsidRPr="009E33DD">
        <w:rPr>
          <w:rFonts w:ascii="Times New Roman" w:eastAsia="Times New Roman" w:hAnsi="Times New Roman" w:cs="Times New Roman"/>
          <w:b/>
          <w:color w:val="424242"/>
          <w:lang w:val="en-GB"/>
        </w:rPr>
        <w:t>3.</w:t>
      </w:r>
      <w:r w:rsidRPr="009E33DD">
        <w:rPr>
          <w:rFonts w:ascii="Times New Roman" w:eastAsia="Times New Roman" w:hAnsi="Times New Roman" w:cs="Times New Roman"/>
          <w:color w:val="424242"/>
          <w:lang w:val="en-GB"/>
        </w:rPr>
        <w:t xml:space="preserve"> </w:t>
      </w:r>
      <w:r w:rsidRPr="009E33DD">
        <w:rPr>
          <w:rFonts w:ascii="Times New Roman" w:eastAsia="Times New Roman" w:hAnsi="Times New Roman" w:cs="Times New Roman"/>
          <w:b/>
          <w:color w:val="424242"/>
          <w:lang w:val="en-GB"/>
        </w:rPr>
        <w:t>Workshop:</w:t>
      </w:r>
      <w:r w:rsidRPr="009E33DD">
        <w:rPr>
          <w:rFonts w:ascii="Times New Roman" w:eastAsia="Times New Roman" w:hAnsi="Times New Roman" w:cs="Times New Roman"/>
          <w:color w:val="424242"/>
          <w:lang w:val="en-GB"/>
        </w:rPr>
        <w:t xml:space="preserve"> informal, interactive hands-on session on one topic for a maximum of two hours, completely run by the workshop organ</w:t>
      </w:r>
      <w:r w:rsidR="00E4277F" w:rsidRPr="009E33DD">
        <w:rPr>
          <w:rFonts w:ascii="Times New Roman" w:eastAsia="Times New Roman" w:hAnsi="Times New Roman" w:cs="Times New Roman"/>
          <w:color w:val="424242"/>
          <w:lang w:val="en-GB"/>
        </w:rPr>
        <w:t>i</w:t>
      </w:r>
      <w:r w:rsidR="00E4277F" w:rsidRPr="009E33DD">
        <w:rPr>
          <w:rFonts w:ascii="Times New Roman" w:hAnsi="Times New Roman" w:cs="Times New Roman" w:hint="eastAsia"/>
          <w:color w:val="424242"/>
          <w:lang w:val="en-GB"/>
        </w:rPr>
        <w:t>z</w:t>
      </w:r>
      <w:r w:rsidRPr="009E33DD">
        <w:rPr>
          <w:rFonts w:ascii="Times New Roman" w:eastAsia="Times New Roman" w:hAnsi="Times New Roman" w:cs="Times New Roman"/>
          <w:color w:val="424242"/>
          <w:lang w:val="en-GB"/>
        </w:rPr>
        <w:t>er.</w:t>
      </w:r>
    </w:p>
    <w:p w14:paraId="30E1089F" w14:textId="77777777" w:rsidR="00E4277F" w:rsidRPr="009E33DD" w:rsidRDefault="00E4277F" w:rsidP="00BA32E3">
      <w:pPr>
        <w:shd w:val="clear" w:color="auto" w:fill="FFFFFF"/>
        <w:spacing w:after="0" w:line="240" w:lineRule="auto"/>
        <w:rPr>
          <w:rFonts w:ascii="Times New Roman" w:hAnsi="Times New Roman" w:cs="Times New Roman"/>
          <w:color w:val="424242"/>
          <w:lang w:val="en-GB"/>
        </w:rPr>
      </w:pPr>
    </w:p>
    <w:p w14:paraId="44149959" w14:textId="77777777" w:rsidR="00FF5E59" w:rsidRPr="009E33DD" w:rsidRDefault="00FF5E59" w:rsidP="00BA32E3">
      <w:pPr>
        <w:shd w:val="clear" w:color="auto" w:fill="FFFFFF"/>
        <w:spacing w:after="0" w:line="240" w:lineRule="auto"/>
        <w:rPr>
          <w:rFonts w:ascii="Times New Roman" w:hAnsi="Times New Roman" w:cs="Times New Roman"/>
          <w:color w:val="424242"/>
          <w:lang w:val="en-GB"/>
        </w:rPr>
      </w:pPr>
      <w:r w:rsidRPr="009E33DD">
        <w:rPr>
          <w:rFonts w:ascii="Times New Roman" w:eastAsia="Times New Roman" w:hAnsi="Times New Roman" w:cs="Times New Roman"/>
          <w:b/>
          <w:color w:val="424242"/>
          <w:lang w:val="en-GB"/>
        </w:rPr>
        <w:t>4.</w:t>
      </w:r>
      <w:r w:rsidRPr="009E33DD">
        <w:rPr>
          <w:rFonts w:ascii="Times New Roman" w:eastAsia="Times New Roman" w:hAnsi="Times New Roman" w:cs="Times New Roman"/>
          <w:color w:val="424242"/>
          <w:lang w:val="en-GB"/>
        </w:rPr>
        <w:t xml:space="preserve"> </w:t>
      </w:r>
      <w:r w:rsidRPr="009E33DD">
        <w:rPr>
          <w:rFonts w:ascii="Times New Roman" w:eastAsia="Times New Roman" w:hAnsi="Times New Roman" w:cs="Times New Roman"/>
          <w:b/>
          <w:color w:val="424242"/>
          <w:lang w:val="en-GB"/>
        </w:rPr>
        <w:t xml:space="preserve">Film/DVD: </w:t>
      </w:r>
      <w:r w:rsidRPr="009E33DD">
        <w:rPr>
          <w:rFonts w:ascii="Times New Roman" w:eastAsia="Times New Roman" w:hAnsi="Times New Roman" w:cs="Times New Roman"/>
          <w:color w:val="424242"/>
          <w:lang w:val="en-GB"/>
        </w:rPr>
        <w:t>recently completed or in-progress films, video programs or excerpts thereof, each presentation about 20 minutes in length including some discussion on the film/</w:t>
      </w:r>
      <w:proofErr w:type="spellStart"/>
      <w:r w:rsidRPr="009E33DD">
        <w:rPr>
          <w:rFonts w:ascii="Times New Roman" w:eastAsia="Times New Roman" w:hAnsi="Times New Roman" w:cs="Times New Roman"/>
          <w:color w:val="424242"/>
          <w:lang w:val="en-GB"/>
        </w:rPr>
        <w:t>dvd</w:t>
      </w:r>
      <w:proofErr w:type="spellEnd"/>
    </w:p>
    <w:p w14:paraId="654BC026" w14:textId="77777777" w:rsidR="00E4277F" w:rsidRPr="009E33DD" w:rsidRDefault="00E4277F" w:rsidP="00BA32E3">
      <w:pPr>
        <w:shd w:val="clear" w:color="auto" w:fill="FFFFFF"/>
        <w:spacing w:after="0" w:line="240" w:lineRule="auto"/>
        <w:rPr>
          <w:rFonts w:ascii="Times New Roman" w:hAnsi="Times New Roman" w:cs="Times New Roman"/>
          <w:color w:val="424242"/>
        </w:rPr>
      </w:pPr>
    </w:p>
    <w:p w14:paraId="26176353" w14:textId="77777777" w:rsidR="00FF5E59" w:rsidRPr="009E33DD" w:rsidRDefault="00FF5E59" w:rsidP="00BA32E3">
      <w:pPr>
        <w:shd w:val="clear" w:color="auto" w:fill="FFFFFF"/>
        <w:spacing w:after="0" w:line="240" w:lineRule="auto"/>
        <w:rPr>
          <w:rFonts w:ascii="Times New Roman" w:hAnsi="Times New Roman" w:cs="Times New Roman"/>
          <w:color w:val="424242"/>
          <w:lang w:val="en-GB"/>
        </w:rPr>
      </w:pPr>
      <w:r w:rsidRPr="009E33DD">
        <w:rPr>
          <w:rFonts w:ascii="Times New Roman" w:eastAsia="Times New Roman" w:hAnsi="Times New Roman" w:cs="Times New Roman"/>
          <w:b/>
          <w:color w:val="424242"/>
          <w:lang w:val="en-GB"/>
        </w:rPr>
        <w:t>5. ‘</w:t>
      </w:r>
      <w:proofErr w:type="spellStart"/>
      <w:r w:rsidRPr="009E33DD">
        <w:rPr>
          <w:rFonts w:ascii="Times New Roman" w:eastAsia="Times New Roman" w:hAnsi="Times New Roman" w:cs="Times New Roman"/>
          <w:b/>
          <w:color w:val="424242"/>
          <w:lang w:val="en-GB"/>
        </w:rPr>
        <w:t>TEDx</w:t>
      </w:r>
      <w:proofErr w:type="spellEnd"/>
      <w:r w:rsidRPr="009E33DD">
        <w:rPr>
          <w:rFonts w:ascii="Times New Roman" w:eastAsia="Times New Roman" w:hAnsi="Times New Roman" w:cs="Times New Roman"/>
          <w:color w:val="424242"/>
          <w:lang w:val="en-GB"/>
        </w:rPr>
        <w:t xml:space="preserve">’ </w:t>
      </w:r>
      <w:r w:rsidRPr="009E33DD">
        <w:rPr>
          <w:rFonts w:ascii="Times New Roman" w:eastAsia="Times New Roman" w:hAnsi="Times New Roman" w:cs="Times New Roman"/>
          <w:b/>
          <w:color w:val="424242"/>
          <w:lang w:val="en-GB"/>
        </w:rPr>
        <w:t>style Lightning Papers</w:t>
      </w:r>
      <w:r w:rsidRPr="009E33DD">
        <w:rPr>
          <w:rFonts w:ascii="Times New Roman" w:eastAsia="Times New Roman" w:hAnsi="Times New Roman" w:cs="Times New Roman"/>
          <w:color w:val="424242"/>
          <w:lang w:val="en-GB"/>
        </w:rPr>
        <w:t xml:space="preserve"> of 10-minutes in length, featuring no more than 20 slides, with 5 minutes for Questions/ Answers.</w:t>
      </w:r>
    </w:p>
    <w:p w14:paraId="6A4A21BE" w14:textId="77777777" w:rsidR="00E4277F" w:rsidRPr="009E33DD" w:rsidRDefault="00E4277F" w:rsidP="00BA32E3">
      <w:pPr>
        <w:shd w:val="clear" w:color="auto" w:fill="FFFFFF"/>
        <w:spacing w:after="0" w:line="240" w:lineRule="auto"/>
        <w:rPr>
          <w:rFonts w:ascii="Times New Roman" w:hAnsi="Times New Roman" w:cs="Times New Roman"/>
          <w:color w:val="424242"/>
        </w:rPr>
      </w:pPr>
    </w:p>
    <w:p w14:paraId="38FD77E0" w14:textId="77777777" w:rsidR="00FF5E59" w:rsidRPr="009E33DD" w:rsidRDefault="00FF5E59" w:rsidP="00BA32E3">
      <w:pPr>
        <w:shd w:val="clear" w:color="auto" w:fill="FFFFFF"/>
        <w:spacing w:after="0" w:line="240" w:lineRule="auto"/>
        <w:rPr>
          <w:rFonts w:ascii="Times New Roman" w:eastAsia="Times New Roman" w:hAnsi="Times New Roman" w:cs="Times New Roman"/>
          <w:color w:val="424242"/>
        </w:rPr>
      </w:pPr>
      <w:r w:rsidRPr="009E33DD">
        <w:rPr>
          <w:rFonts w:ascii="Times New Roman" w:eastAsia="Times New Roman" w:hAnsi="Times New Roman" w:cs="Times New Roman"/>
          <w:b/>
          <w:color w:val="424242"/>
          <w:lang w:val="en-GB"/>
        </w:rPr>
        <w:t>6.</w:t>
      </w:r>
      <w:r w:rsidRPr="009E33DD">
        <w:rPr>
          <w:rFonts w:ascii="Times New Roman" w:eastAsia="Times New Roman" w:hAnsi="Times New Roman" w:cs="Times New Roman"/>
          <w:color w:val="424242"/>
          <w:lang w:val="en-GB"/>
        </w:rPr>
        <w:t xml:space="preserve"> </w:t>
      </w:r>
      <w:r w:rsidRPr="009E33DD">
        <w:rPr>
          <w:rFonts w:ascii="Times New Roman" w:eastAsia="Times New Roman" w:hAnsi="Times New Roman" w:cs="Times New Roman"/>
          <w:b/>
          <w:color w:val="424242"/>
          <w:lang w:val="en-GB"/>
        </w:rPr>
        <w:t>Poster Presentation</w:t>
      </w:r>
      <w:r w:rsidRPr="009E33DD">
        <w:rPr>
          <w:rFonts w:ascii="Times New Roman" w:eastAsia="Times New Roman" w:hAnsi="Times New Roman" w:cs="Times New Roman"/>
          <w:color w:val="424242"/>
          <w:lang w:val="en-GB"/>
        </w:rPr>
        <w:t xml:space="preserve"> is the presentation of research information by an individual or representatives of research teams from ICTM-MEA. The poster presentation should be presented for 3 x 4 feet paper mounting. </w:t>
      </w:r>
    </w:p>
    <w:p w14:paraId="6EEC9DE5" w14:textId="77777777" w:rsidR="00FF5E59" w:rsidRPr="009E33DD" w:rsidRDefault="00FF5E59" w:rsidP="00BA32E3">
      <w:pPr>
        <w:shd w:val="clear" w:color="auto" w:fill="FFFFFF"/>
        <w:spacing w:after="0" w:line="240" w:lineRule="auto"/>
        <w:rPr>
          <w:rFonts w:ascii="Times New Roman" w:hAnsi="Times New Roman" w:cs="Times New Roman"/>
          <w:color w:val="424242"/>
          <w:lang w:val="en-GB"/>
        </w:rPr>
      </w:pPr>
    </w:p>
    <w:p w14:paraId="06724C03" w14:textId="77777777" w:rsidR="00FF5E59" w:rsidRPr="009E33DD" w:rsidRDefault="00FF5E59" w:rsidP="005F61B7">
      <w:pPr>
        <w:shd w:val="clear" w:color="auto" w:fill="FFFFFF"/>
        <w:spacing w:after="0" w:line="240" w:lineRule="auto"/>
        <w:outlineLvl w:val="0"/>
        <w:rPr>
          <w:rFonts w:ascii="Times New Roman" w:eastAsia="Times New Roman" w:hAnsi="Times New Roman" w:cs="Times New Roman"/>
          <w:color w:val="424242"/>
        </w:rPr>
      </w:pPr>
      <w:r w:rsidRPr="009E33DD">
        <w:rPr>
          <w:rFonts w:ascii="Times New Roman" w:eastAsia="Times New Roman" w:hAnsi="Times New Roman" w:cs="Times New Roman"/>
          <w:b/>
          <w:color w:val="424242"/>
          <w:lang w:val="en-GB"/>
        </w:rPr>
        <w:t>ABSTRACT SUBMISSION</w:t>
      </w:r>
      <w:r w:rsidRPr="009E33DD">
        <w:rPr>
          <w:rFonts w:ascii="Times New Roman" w:eastAsia="Times New Roman" w:hAnsi="Times New Roman" w:cs="Times New Roman"/>
          <w:color w:val="424242"/>
          <w:lang w:val="en-GB"/>
        </w:rPr>
        <w:t xml:space="preserve"> </w:t>
      </w:r>
    </w:p>
    <w:p w14:paraId="69DABF44" w14:textId="77777777" w:rsidR="00FF5E59" w:rsidRPr="009E33DD" w:rsidRDefault="00FF5E59" w:rsidP="00BA32E3">
      <w:pPr>
        <w:shd w:val="clear" w:color="auto" w:fill="FFFFFF"/>
        <w:spacing w:after="0" w:line="240" w:lineRule="auto"/>
        <w:rPr>
          <w:rFonts w:ascii="Times New Roman" w:hAnsi="Times New Roman" w:cs="Times New Roman"/>
          <w:color w:val="424242"/>
          <w:lang w:val="en-GB"/>
        </w:rPr>
      </w:pPr>
      <w:r w:rsidRPr="009E33DD">
        <w:rPr>
          <w:rFonts w:ascii="Times New Roman" w:eastAsia="Times New Roman" w:hAnsi="Times New Roman" w:cs="Times New Roman"/>
          <w:color w:val="424242"/>
          <w:lang w:val="en-GB"/>
        </w:rPr>
        <w:t>Please submit an abstract for a paper presentation in one of the above listed formats (300 words max), along with a very short biographical note (50 words or less) about the presenter. Organizers of panels and roundtables must submit a statement on the focus and central concern of the panel/ roundtable along with an abstract from each presenter on his/her presentation (each abstract is limited to 300 words and biographical notes are strictly limited to 50 words). Please note that you can only make ONE type of format submission for the conference.</w:t>
      </w:r>
    </w:p>
    <w:p w14:paraId="07E88C0B" w14:textId="77777777" w:rsidR="005800CF" w:rsidRPr="009E33DD" w:rsidRDefault="005800CF" w:rsidP="00BA32E3">
      <w:pPr>
        <w:shd w:val="clear" w:color="auto" w:fill="FFFFFF"/>
        <w:spacing w:after="0" w:line="240" w:lineRule="auto"/>
        <w:rPr>
          <w:rFonts w:ascii="Times New Roman" w:hAnsi="Times New Roman" w:cs="Times New Roman"/>
          <w:color w:val="424242"/>
          <w:lang w:val="en-GB"/>
        </w:rPr>
      </w:pPr>
    </w:p>
    <w:p w14:paraId="7F512A87" w14:textId="77777777" w:rsidR="005800CF" w:rsidRDefault="005800CF" w:rsidP="005F61B7">
      <w:pPr>
        <w:shd w:val="clear" w:color="auto" w:fill="FFFFFF"/>
        <w:spacing w:after="0" w:line="240" w:lineRule="auto"/>
        <w:outlineLvl w:val="0"/>
        <w:rPr>
          <w:rFonts w:ascii="Times New Roman" w:hAnsi="Times New Roman" w:cs="Times New Roman" w:hint="eastAsia"/>
          <w:b/>
          <w:color w:val="424242"/>
          <w:lang w:val="en-GB"/>
        </w:rPr>
      </w:pPr>
      <w:r w:rsidRPr="009E33DD">
        <w:rPr>
          <w:rFonts w:ascii="Times New Roman" w:hAnsi="Times New Roman" w:cs="Times New Roman" w:hint="eastAsia"/>
          <w:b/>
          <w:color w:val="424242"/>
          <w:lang w:val="en-GB"/>
        </w:rPr>
        <w:t>Deadline</w:t>
      </w:r>
      <w:r w:rsidRPr="009E33DD">
        <w:rPr>
          <w:rFonts w:ascii="Times New Roman" w:hAnsi="Times New Roman" w:cs="Times New Roman" w:hint="eastAsia"/>
          <w:color w:val="424242"/>
          <w:lang w:val="en-GB"/>
        </w:rPr>
        <w:t xml:space="preserve">: </w:t>
      </w:r>
      <w:r w:rsidRPr="009E33DD">
        <w:rPr>
          <w:rFonts w:ascii="Times New Roman" w:hAnsi="Times New Roman" w:cs="Times New Roman" w:hint="eastAsia"/>
          <w:b/>
          <w:color w:val="424242"/>
          <w:lang w:val="en-GB"/>
        </w:rPr>
        <w:t>January 20, 2018</w:t>
      </w:r>
    </w:p>
    <w:p w14:paraId="06B46E73" w14:textId="77777777" w:rsidR="001E1653" w:rsidRDefault="001E1653" w:rsidP="005F61B7">
      <w:pPr>
        <w:shd w:val="clear" w:color="auto" w:fill="FFFFFF"/>
        <w:spacing w:after="0" w:line="240" w:lineRule="auto"/>
        <w:outlineLvl w:val="0"/>
        <w:rPr>
          <w:rFonts w:ascii="Times New Roman" w:hAnsi="Times New Roman" w:cs="Times New Roman" w:hint="eastAsia"/>
          <w:b/>
          <w:color w:val="424242"/>
          <w:lang w:val="en-GB"/>
        </w:rPr>
      </w:pPr>
    </w:p>
    <w:p w14:paraId="52FDE806" w14:textId="01231E99" w:rsidR="001E1653" w:rsidRPr="009E33DD" w:rsidRDefault="001E1653" w:rsidP="005F61B7">
      <w:pPr>
        <w:shd w:val="clear" w:color="auto" w:fill="FFFFFF"/>
        <w:spacing w:after="0" w:line="240" w:lineRule="auto"/>
        <w:outlineLvl w:val="0"/>
        <w:rPr>
          <w:rFonts w:ascii="Times New Roman" w:hAnsi="Times New Roman" w:cs="Times New Roman"/>
          <w:color w:val="424242"/>
        </w:rPr>
      </w:pPr>
      <w:r>
        <w:rPr>
          <w:rFonts w:ascii="Times New Roman" w:hAnsi="Times New Roman" w:cs="Times New Roman"/>
          <w:b/>
          <w:color w:val="424242"/>
          <w:lang w:val="en-GB"/>
        </w:rPr>
        <w:t>S</w:t>
      </w:r>
      <w:r>
        <w:rPr>
          <w:rFonts w:ascii="Times New Roman" w:hAnsi="Times New Roman" w:cs="Times New Roman" w:hint="eastAsia"/>
          <w:b/>
          <w:color w:val="424242"/>
          <w:lang w:val="en-GB"/>
        </w:rPr>
        <w:t xml:space="preserve">ubmit Abstracts to: </w:t>
      </w:r>
      <w:hyperlink r:id="rId6" w:history="1">
        <w:r w:rsidRPr="001E1653">
          <w:rPr>
            <w:rFonts w:ascii="Arial" w:hAnsi="Arial" w:cs="Arial"/>
            <w:color w:val="0000FF"/>
            <w:sz w:val="18"/>
            <w:szCs w:val="18"/>
            <w:u w:val="single"/>
          </w:rPr>
          <w:t>mea2018abstracts@gmail.com</w:t>
        </w:r>
      </w:hyperlink>
      <w:r>
        <w:rPr>
          <w:rFonts w:hint="eastAsia"/>
        </w:rPr>
        <w:t xml:space="preserve"> </w:t>
      </w:r>
    </w:p>
    <w:p w14:paraId="67D98782" w14:textId="77777777" w:rsidR="00FF5E59" w:rsidRPr="009E33DD" w:rsidRDefault="00FF5E59" w:rsidP="00BA32E3">
      <w:pPr>
        <w:shd w:val="clear" w:color="auto" w:fill="FFFFFF"/>
        <w:spacing w:after="0" w:line="240" w:lineRule="auto"/>
        <w:rPr>
          <w:rFonts w:ascii="Times New Roman" w:eastAsia="Times New Roman" w:hAnsi="Times New Roman" w:cs="Times New Roman"/>
          <w:color w:val="424242"/>
        </w:rPr>
      </w:pPr>
      <w:r w:rsidRPr="009E33DD">
        <w:rPr>
          <w:rFonts w:ascii="Times New Roman" w:eastAsia="Times New Roman" w:hAnsi="Times New Roman" w:cs="Times New Roman"/>
          <w:color w:val="424242"/>
        </w:rPr>
        <w:t> </w:t>
      </w:r>
      <w:r w:rsidRPr="009E33DD">
        <w:rPr>
          <w:rFonts w:ascii="Times New Roman" w:eastAsia="Times New Roman" w:hAnsi="Times New Roman" w:cs="Times New Roman"/>
          <w:color w:val="424242"/>
          <w:lang w:val="en-GB"/>
        </w:rPr>
        <w:t> </w:t>
      </w:r>
      <w:bookmarkStart w:id="0" w:name="_GoBack"/>
      <w:bookmarkEnd w:id="0"/>
    </w:p>
    <w:p w14:paraId="1F3079D8" w14:textId="77777777" w:rsidR="00FF5E59" w:rsidRPr="009E33DD" w:rsidRDefault="00FF5E59" w:rsidP="005F61B7">
      <w:pPr>
        <w:shd w:val="clear" w:color="auto" w:fill="FFFFFF"/>
        <w:spacing w:after="0" w:line="240" w:lineRule="auto"/>
        <w:outlineLvl w:val="0"/>
        <w:rPr>
          <w:rFonts w:ascii="Times New Roman" w:eastAsia="Times New Roman" w:hAnsi="Times New Roman" w:cs="Times New Roman"/>
          <w:color w:val="424242"/>
        </w:rPr>
      </w:pPr>
      <w:r w:rsidRPr="009E33DD">
        <w:rPr>
          <w:rFonts w:ascii="Times New Roman" w:eastAsia="Times New Roman" w:hAnsi="Times New Roman" w:cs="Times New Roman"/>
          <w:b/>
          <w:color w:val="424242"/>
          <w:lang w:val="en-GB"/>
        </w:rPr>
        <w:lastRenderedPageBreak/>
        <w:t>All proposals must be submitted in English</w:t>
      </w:r>
    </w:p>
    <w:p w14:paraId="21BF115D" w14:textId="77777777" w:rsidR="00FF5E59" w:rsidRPr="009E33DD" w:rsidRDefault="00FF5E59" w:rsidP="00BA32E3">
      <w:pPr>
        <w:shd w:val="clear" w:color="auto" w:fill="FFFFFF"/>
        <w:spacing w:after="0" w:line="240" w:lineRule="auto"/>
        <w:rPr>
          <w:rFonts w:ascii="Times New Roman" w:eastAsia="Times New Roman" w:hAnsi="Times New Roman" w:cs="Times New Roman"/>
          <w:color w:val="424242"/>
        </w:rPr>
      </w:pPr>
      <w:r w:rsidRPr="009E33DD">
        <w:rPr>
          <w:rFonts w:ascii="Times New Roman" w:eastAsia="Times New Roman" w:hAnsi="Times New Roman" w:cs="Times New Roman"/>
          <w:color w:val="424242"/>
          <w:lang w:val="en-GB"/>
        </w:rPr>
        <w:t>All proposals will undergo an anonymised peer review, and the decision on proposals will be announced in the first week of March 2018.</w:t>
      </w:r>
    </w:p>
    <w:p w14:paraId="3A09D19C" w14:textId="77777777" w:rsidR="00FF5E59" w:rsidRPr="009E33DD" w:rsidRDefault="00FF5E59" w:rsidP="00BA32E3">
      <w:pPr>
        <w:shd w:val="clear" w:color="auto" w:fill="FFFFFF"/>
        <w:spacing w:after="0" w:line="240" w:lineRule="auto"/>
        <w:rPr>
          <w:rFonts w:ascii="Times New Roman" w:eastAsia="Times New Roman" w:hAnsi="Times New Roman" w:cs="Times New Roman"/>
          <w:color w:val="424242"/>
        </w:rPr>
      </w:pPr>
      <w:r w:rsidRPr="009E33DD">
        <w:rPr>
          <w:rFonts w:ascii="Times New Roman" w:eastAsia="Times New Roman" w:hAnsi="Times New Roman" w:cs="Times New Roman"/>
          <w:color w:val="424242"/>
          <w:lang w:val="en-GB"/>
        </w:rPr>
        <w:t> </w:t>
      </w:r>
    </w:p>
    <w:p w14:paraId="25BB29B0" w14:textId="77777777" w:rsidR="00FF5E59" w:rsidRPr="009E33DD" w:rsidRDefault="00FF5E59" w:rsidP="00BA32E3">
      <w:pPr>
        <w:shd w:val="clear" w:color="auto" w:fill="FFFFFF"/>
        <w:spacing w:after="0" w:line="240" w:lineRule="auto"/>
        <w:rPr>
          <w:rFonts w:ascii="Times New Roman" w:eastAsia="Times New Roman" w:hAnsi="Times New Roman" w:cs="Times New Roman"/>
          <w:color w:val="424242"/>
        </w:rPr>
      </w:pPr>
      <w:r w:rsidRPr="009E33DD">
        <w:rPr>
          <w:rFonts w:ascii="Times New Roman" w:eastAsia="Times New Roman" w:hAnsi="Times New Roman" w:cs="Times New Roman"/>
          <w:color w:val="424242"/>
          <w:lang w:val="en-GB"/>
        </w:rPr>
        <w:t>You should receive an email within 7 days of your submission. If you have failed to receive a response, please contact the Chair of the Programme Committee</w:t>
      </w:r>
      <w:r w:rsidR="00E20E67" w:rsidRPr="009E33DD">
        <w:rPr>
          <w:rFonts w:ascii="Times New Roman" w:eastAsia="Times New Roman" w:hAnsi="Times New Roman" w:cs="Times New Roman"/>
          <w:color w:val="424242"/>
          <w:lang w:val="en-GB"/>
        </w:rPr>
        <w:t>,</w:t>
      </w:r>
      <w:r w:rsidRPr="009E33DD">
        <w:rPr>
          <w:rFonts w:ascii="Times New Roman" w:eastAsia="Times New Roman" w:hAnsi="Times New Roman" w:cs="Times New Roman"/>
          <w:color w:val="424242"/>
          <w:lang w:val="en-GB"/>
        </w:rPr>
        <w:t xml:space="preserve"> </w:t>
      </w:r>
      <w:r w:rsidR="00AF37B8" w:rsidRPr="009E33DD">
        <w:rPr>
          <w:rFonts w:ascii="Times New Roman" w:hAnsi="Times New Roman" w:cs="Times New Roman" w:hint="eastAsia"/>
          <w:color w:val="424242"/>
          <w:lang w:val="en-GB"/>
        </w:rPr>
        <w:t xml:space="preserve">Hilary </w:t>
      </w:r>
      <w:proofErr w:type="spellStart"/>
      <w:r w:rsidR="00AF37B8" w:rsidRPr="009E33DD">
        <w:rPr>
          <w:rFonts w:ascii="Times New Roman" w:hAnsi="Times New Roman" w:cs="Times New Roman" w:hint="eastAsia"/>
          <w:color w:val="424242"/>
          <w:lang w:val="en-GB"/>
        </w:rPr>
        <w:t>Finchum</w:t>
      </w:r>
      <w:proofErr w:type="spellEnd"/>
      <w:r w:rsidR="00AF37B8" w:rsidRPr="009E33DD">
        <w:rPr>
          <w:rFonts w:ascii="Times New Roman" w:hAnsi="Times New Roman" w:cs="Times New Roman" w:hint="eastAsia"/>
          <w:color w:val="424242"/>
          <w:lang w:val="en-GB"/>
        </w:rPr>
        <w:t>-Sung</w:t>
      </w:r>
      <w:r w:rsidRPr="009E33DD">
        <w:rPr>
          <w:rFonts w:ascii="Times New Roman" w:eastAsia="Times New Roman" w:hAnsi="Times New Roman" w:cs="Times New Roman"/>
          <w:color w:val="424242"/>
          <w:lang w:val="en-GB"/>
        </w:rPr>
        <w:t xml:space="preserve"> [</w:t>
      </w:r>
      <w:hyperlink r:id="rId7" w:history="1">
        <w:r w:rsidR="00AF37B8" w:rsidRPr="009E33DD">
          <w:rPr>
            <w:rStyle w:val="a4"/>
            <w:rFonts w:ascii="Times New Roman" w:hAnsi="Times New Roman" w:cs="Times New Roman" w:hint="eastAsia"/>
            <w:lang w:val="en-GB"/>
          </w:rPr>
          <w:t>finchumsung@snu.ac.kr</w:t>
        </w:r>
      </w:hyperlink>
      <w:r w:rsidRPr="009E33DD">
        <w:rPr>
          <w:rFonts w:ascii="Times New Roman" w:eastAsia="Times New Roman" w:hAnsi="Times New Roman" w:cs="Times New Roman"/>
          <w:color w:val="424242"/>
          <w:lang w:val="en-GB"/>
        </w:rPr>
        <w:t>]</w:t>
      </w:r>
    </w:p>
    <w:p w14:paraId="183AFA84" w14:textId="77777777" w:rsidR="00FF5E59" w:rsidRPr="009E33DD" w:rsidRDefault="00FF5E59" w:rsidP="00BA32E3">
      <w:pPr>
        <w:shd w:val="clear" w:color="auto" w:fill="FFFFFF"/>
        <w:spacing w:after="0" w:line="240" w:lineRule="auto"/>
        <w:rPr>
          <w:rFonts w:ascii="Times New Roman" w:eastAsia="Times New Roman" w:hAnsi="Times New Roman" w:cs="Times New Roman"/>
          <w:color w:val="424242"/>
        </w:rPr>
      </w:pPr>
      <w:r w:rsidRPr="009E33DD">
        <w:rPr>
          <w:rFonts w:ascii="Times New Roman" w:eastAsia="Times New Roman" w:hAnsi="Times New Roman" w:cs="Times New Roman"/>
          <w:color w:val="424242"/>
          <w:lang w:val="en-GB"/>
        </w:rPr>
        <w:t> </w:t>
      </w:r>
    </w:p>
    <w:p w14:paraId="29A9488F" w14:textId="77777777" w:rsidR="00FF5E59" w:rsidRPr="00F92C32" w:rsidRDefault="00FF5E59" w:rsidP="005F61B7">
      <w:pPr>
        <w:shd w:val="clear" w:color="auto" w:fill="FFFFFF"/>
        <w:spacing w:after="0" w:line="240" w:lineRule="auto"/>
        <w:outlineLvl w:val="0"/>
        <w:rPr>
          <w:rFonts w:ascii="Times New Roman" w:eastAsia="Times New Roman" w:hAnsi="Times New Roman" w:cs="Times New Roman"/>
          <w:b/>
          <w:color w:val="424242"/>
        </w:rPr>
      </w:pPr>
      <w:r w:rsidRPr="00F92C32">
        <w:rPr>
          <w:rFonts w:ascii="Times New Roman" w:eastAsia="Times New Roman" w:hAnsi="Times New Roman" w:cs="Times New Roman"/>
          <w:b/>
          <w:color w:val="424242"/>
          <w:lang w:val="en-GB"/>
        </w:rPr>
        <w:t xml:space="preserve">MEMBERSHIP IN ICTM </w:t>
      </w:r>
    </w:p>
    <w:p w14:paraId="5E516F0A" w14:textId="77777777" w:rsidR="00FF5E59" w:rsidRPr="009E33DD" w:rsidRDefault="00FF5E59" w:rsidP="00BA32E3">
      <w:pPr>
        <w:shd w:val="clear" w:color="auto" w:fill="FFFFFF"/>
        <w:spacing w:after="0" w:line="240" w:lineRule="auto"/>
        <w:rPr>
          <w:rFonts w:ascii="Times New Roman" w:eastAsia="Times New Roman" w:hAnsi="Times New Roman" w:cs="Times New Roman"/>
          <w:color w:val="424242"/>
        </w:rPr>
      </w:pPr>
      <w:r w:rsidRPr="009E33DD">
        <w:rPr>
          <w:rFonts w:ascii="Times New Roman" w:eastAsia="Times New Roman" w:hAnsi="Times New Roman" w:cs="Times New Roman"/>
          <w:color w:val="424242"/>
          <w:lang w:val="en-GB"/>
        </w:rPr>
        <w:t xml:space="preserve">All presenters must register as a member of the International Council of Traditional Music directly with the ICTM Secretariat before attending the Study Group Symposium. The email contact is: </w:t>
      </w:r>
      <w:hyperlink r:id="rId8" w:history="1">
        <w:r w:rsidRPr="009E33DD">
          <w:rPr>
            <w:rFonts w:ascii="Times New Roman" w:eastAsia="Times New Roman" w:hAnsi="Times New Roman" w:cs="Times New Roman"/>
            <w:color w:val="5761A6"/>
            <w:lang w:val="en-GB"/>
          </w:rPr>
          <w:t>secretariat@ictmusic.org</w:t>
        </w:r>
      </w:hyperlink>
      <w:r w:rsidRPr="009E33DD">
        <w:rPr>
          <w:rFonts w:ascii="Times New Roman" w:eastAsia="Times New Roman" w:hAnsi="Times New Roman" w:cs="Times New Roman"/>
          <w:color w:val="424242"/>
          <w:lang w:val="en-GB"/>
        </w:rPr>
        <w:t xml:space="preserve">. Students will have a special registration fee for both ICTM as well as the conference. All registration fees and other information will be forthcoming from the Local Arrangements Committee. </w:t>
      </w:r>
    </w:p>
    <w:p w14:paraId="751DAB58" w14:textId="77777777" w:rsidR="00FF5E59" w:rsidRPr="009E33DD" w:rsidRDefault="00FF5E59" w:rsidP="00BA32E3">
      <w:pPr>
        <w:shd w:val="clear" w:color="auto" w:fill="FFFFFF"/>
        <w:spacing w:after="0" w:line="240" w:lineRule="auto"/>
        <w:rPr>
          <w:rFonts w:ascii="Times New Roman" w:eastAsia="Times New Roman" w:hAnsi="Times New Roman" w:cs="Times New Roman"/>
          <w:color w:val="424242"/>
        </w:rPr>
      </w:pPr>
      <w:r w:rsidRPr="009E33DD">
        <w:rPr>
          <w:rFonts w:ascii="Times New Roman" w:eastAsia="Times New Roman" w:hAnsi="Times New Roman" w:cs="Times New Roman"/>
          <w:color w:val="424242"/>
          <w:lang w:val="en-GB"/>
        </w:rPr>
        <w:t> </w:t>
      </w:r>
    </w:p>
    <w:p w14:paraId="0E435192" w14:textId="77777777" w:rsidR="00FF5E59" w:rsidRPr="009E33DD" w:rsidRDefault="00FF5E59" w:rsidP="00BA32E3">
      <w:pPr>
        <w:shd w:val="clear" w:color="auto" w:fill="FFFFFF"/>
        <w:spacing w:after="0" w:line="240" w:lineRule="auto"/>
        <w:rPr>
          <w:rFonts w:ascii="Times New Roman" w:eastAsia="Times New Roman" w:hAnsi="Times New Roman" w:cs="Times New Roman"/>
          <w:color w:val="424242"/>
        </w:rPr>
      </w:pPr>
      <w:r w:rsidRPr="009E33DD">
        <w:rPr>
          <w:rFonts w:ascii="Times New Roman" w:eastAsia="Times New Roman" w:hAnsi="Times New Roman" w:cs="Times New Roman"/>
          <w:b/>
          <w:bCs/>
          <w:color w:val="424242"/>
          <w:lang w:val="en-GB"/>
        </w:rPr>
        <w:t>The Local Committee</w:t>
      </w:r>
      <w:r w:rsidRPr="009E33DD">
        <w:rPr>
          <w:rFonts w:ascii="Times New Roman" w:eastAsia="Times New Roman" w:hAnsi="Times New Roman" w:cs="Times New Roman"/>
          <w:color w:val="424242"/>
          <w:lang w:val="en-GB"/>
        </w:rPr>
        <w:t xml:space="preserve"> </w:t>
      </w:r>
      <w:r w:rsidR="009E33DD">
        <w:rPr>
          <w:rFonts w:ascii="Times New Roman" w:hAnsi="Times New Roman" w:cs="Times New Roman" w:hint="eastAsia"/>
          <w:color w:val="424242"/>
          <w:lang w:val="en-GB"/>
        </w:rPr>
        <w:t xml:space="preserve">for 2017 MEA </w:t>
      </w:r>
      <w:r w:rsidRPr="009E33DD">
        <w:rPr>
          <w:rFonts w:ascii="Times New Roman" w:eastAsia="Times New Roman" w:hAnsi="Times New Roman" w:cs="Times New Roman"/>
          <w:color w:val="424242"/>
          <w:lang w:val="en-GB"/>
        </w:rPr>
        <w:t>is:</w:t>
      </w:r>
    </w:p>
    <w:p w14:paraId="479D1898" w14:textId="77777777" w:rsidR="00FF5E59" w:rsidRPr="009E33DD" w:rsidRDefault="00AF37B8" w:rsidP="00BA32E3">
      <w:pPr>
        <w:shd w:val="clear" w:color="auto" w:fill="FFFFFF"/>
        <w:spacing w:after="0" w:line="240" w:lineRule="auto"/>
        <w:rPr>
          <w:rFonts w:ascii="Times New Roman" w:hAnsi="Times New Roman" w:cs="Times New Roman"/>
          <w:color w:val="424242"/>
          <w:lang w:val="en-GB"/>
        </w:rPr>
      </w:pPr>
      <w:r w:rsidRPr="009E33DD">
        <w:rPr>
          <w:rFonts w:ascii="Times New Roman" w:hAnsi="Times New Roman" w:cs="Times New Roman"/>
          <w:color w:val="424242"/>
          <w:lang w:val="en-GB"/>
        </w:rPr>
        <w:t xml:space="preserve">KIM </w:t>
      </w:r>
      <w:proofErr w:type="spellStart"/>
      <w:r w:rsidRPr="009E33DD">
        <w:rPr>
          <w:rFonts w:ascii="Times New Roman" w:hAnsi="Times New Roman" w:cs="Times New Roman"/>
          <w:color w:val="424242"/>
          <w:lang w:val="en-GB"/>
        </w:rPr>
        <w:t>Hee</w:t>
      </w:r>
      <w:proofErr w:type="spellEnd"/>
      <w:r w:rsidRPr="009E33DD">
        <w:rPr>
          <w:rFonts w:ascii="Times New Roman" w:hAnsi="Times New Roman" w:cs="Times New Roman"/>
          <w:color w:val="424242"/>
          <w:lang w:val="en-GB"/>
        </w:rPr>
        <w:t>-Sun</w:t>
      </w:r>
      <w:r w:rsidR="009E33DD" w:rsidRPr="009E33DD">
        <w:rPr>
          <w:rFonts w:ascii="Times New Roman" w:hAnsi="Times New Roman" w:cs="Times New Roman"/>
          <w:color w:val="424242"/>
          <w:lang w:val="en-GB"/>
        </w:rPr>
        <w:t xml:space="preserve"> (Co-chair)</w:t>
      </w:r>
    </w:p>
    <w:p w14:paraId="70C54ECA" w14:textId="77777777" w:rsidR="009E33DD" w:rsidRPr="009E33DD" w:rsidRDefault="009E33DD" w:rsidP="009E33DD">
      <w:pPr>
        <w:pStyle w:val="a9"/>
        <w:shd w:val="clear" w:color="auto" w:fill="FFFFFF"/>
        <w:spacing w:before="0" w:beforeAutospacing="0" w:after="0" w:afterAutospacing="0"/>
        <w:rPr>
          <w:rFonts w:eastAsia="굴림"/>
          <w:color w:val="333333"/>
          <w:sz w:val="22"/>
          <w:szCs w:val="22"/>
        </w:rPr>
      </w:pPr>
      <w:r w:rsidRPr="009E33DD">
        <w:rPr>
          <w:rFonts w:eastAsia="굴림"/>
          <w:color w:val="333333"/>
          <w:sz w:val="22"/>
          <w:szCs w:val="22"/>
        </w:rPr>
        <w:t>KIM Woo-</w:t>
      </w:r>
      <w:proofErr w:type="spellStart"/>
      <w:r w:rsidRPr="009E33DD">
        <w:rPr>
          <w:rFonts w:eastAsia="굴림"/>
          <w:color w:val="333333"/>
          <w:sz w:val="22"/>
          <w:szCs w:val="22"/>
        </w:rPr>
        <w:t>jin</w:t>
      </w:r>
      <w:proofErr w:type="spellEnd"/>
      <w:r w:rsidRPr="009E33DD">
        <w:rPr>
          <w:rFonts w:eastAsia="굴림"/>
          <w:color w:val="333333"/>
          <w:sz w:val="22"/>
          <w:szCs w:val="22"/>
        </w:rPr>
        <w:t xml:space="preserve"> (Co-chair)</w:t>
      </w:r>
    </w:p>
    <w:p w14:paraId="5C6C97D6" w14:textId="77777777" w:rsidR="009E33DD" w:rsidRPr="009E33DD" w:rsidRDefault="009E33DD" w:rsidP="009E33DD">
      <w:pPr>
        <w:pStyle w:val="a9"/>
        <w:shd w:val="clear" w:color="auto" w:fill="FFFFFF"/>
        <w:spacing w:before="0" w:beforeAutospacing="0" w:after="0" w:afterAutospacing="0"/>
        <w:rPr>
          <w:rFonts w:eastAsia="굴림"/>
          <w:color w:val="333333"/>
          <w:sz w:val="22"/>
          <w:szCs w:val="22"/>
        </w:rPr>
      </w:pPr>
      <w:r w:rsidRPr="009E33DD">
        <w:rPr>
          <w:rFonts w:eastAsia="굴림"/>
          <w:color w:val="333333"/>
          <w:sz w:val="22"/>
          <w:szCs w:val="22"/>
        </w:rPr>
        <w:t>LEE Yong-</w:t>
      </w:r>
      <w:proofErr w:type="spellStart"/>
      <w:r w:rsidRPr="009E33DD">
        <w:rPr>
          <w:rFonts w:eastAsia="굴림"/>
          <w:color w:val="333333"/>
          <w:sz w:val="22"/>
          <w:szCs w:val="22"/>
        </w:rPr>
        <w:t>shik</w:t>
      </w:r>
      <w:proofErr w:type="spellEnd"/>
    </w:p>
    <w:p w14:paraId="4D09E1B4" w14:textId="77777777" w:rsidR="009E33DD" w:rsidRPr="009E33DD" w:rsidRDefault="009E33DD" w:rsidP="009E33DD">
      <w:pPr>
        <w:pStyle w:val="a9"/>
        <w:shd w:val="clear" w:color="auto" w:fill="FFFFFF"/>
        <w:spacing w:before="0" w:beforeAutospacing="0" w:after="0" w:afterAutospacing="0"/>
        <w:rPr>
          <w:rFonts w:eastAsia="굴림"/>
          <w:color w:val="333333"/>
          <w:sz w:val="22"/>
          <w:szCs w:val="22"/>
        </w:rPr>
      </w:pPr>
      <w:r w:rsidRPr="009E33DD">
        <w:rPr>
          <w:rFonts w:eastAsia="굴림"/>
          <w:color w:val="333333"/>
          <w:sz w:val="22"/>
          <w:szCs w:val="22"/>
        </w:rPr>
        <w:t>FINCHUM-SUNG Hilary</w:t>
      </w:r>
    </w:p>
    <w:p w14:paraId="0F24A4FD" w14:textId="77777777" w:rsidR="00FF5E59" w:rsidRPr="009E33DD" w:rsidRDefault="00FF5E59" w:rsidP="00BA32E3">
      <w:pPr>
        <w:shd w:val="clear" w:color="auto" w:fill="FFFFFF"/>
        <w:spacing w:after="0" w:line="240" w:lineRule="auto"/>
        <w:rPr>
          <w:rFonts w:ascii="Times New Roman" w:eastAsia="Times New Roman" w:hAnsi="Times New Roman" w:cs="Times New Roman"/>
          <w:color w:val="424242"/>
        </w:rPr>
      </w:pPr>
      <w:r w:rsidRPr="009E33DD">
        <w:rPr>
          <w:rFonts w:ascii="Times New Roman" w:eastAsia="Times New Roman" w:hAnsi="Times New Roman" w:cs="Times New Roman"/>
          <w:color w:val="424242"/>
          <w:lang w:val="en-GB"/>
        </w:rPr>
        <w:t> </w:t>
      </w:r>
    </w:p>
    <w:p w14:paraId="0BDA3549" w14:textId="77777777" w:rsidR="00FF5E59" w:rsidRPr="009E33DD" w:rsidRDefault="00FF5E59" w:rsidP="00BA32E3">
      <w:pPr>
        <w:shd w:val="clear" w:color="auto" w:fill="FFFFFF"/>
        <w:spacing w:after="0" w:line="240" w:lineRule="auto"/>
        <w:rPr>
          <w:rFonts w:ascii="Times New Roman" w:eastAsia="Times New Roman" w:hAnsi="Times New Roman" w:cs="Times New Roman"/>
        </w:rPr>
      </w:pPr>
      <w:r w:rsidRPr="009E33DD">
        <w:rPr>
          <w:rFonts w:ascii="Times New Roman" w:eastAsia="Times New Roman" w:hAnsi="Times New Roman" w:cs="Times New Roman"/>
          <w:b/>
          <w:bCs/>
          <w:lang w:val="en-GB"/>
        </w:rPr>
        <w:t>The Program Committee</w:t>
      </w:r>
      <w:r w:rsidRPr="009E33DD">
        <w:rPr>
          <w:rFonts w:ascii="Times New Roman" w:eastAsia="Times New Roman" w:hAnsi="Times New Roman" w:cs="Times New Roman"/>
          <w:lang w:val="en-GB"/>
        </w:rPr>
        <w:t xml:space="preserve"> for </w:t>
      </w:r>
      <w:r w:rsidR="009E33DD">
        <w:rPr>
          <w:rFonts w:ascii="Times New Roman" w:hAnsi="Times New Roman" w:cs="Times New Roman" w:hint="eastAsia"/>
          <w:lang w:val="en-GB"/>
        </w:rPr>
        <w:t xml:space="preserve">2017 MEA </w:t>
      </w:r>
      <w:r w:rsidRPr="009E33DD">
        <w:rPr>
          <w:rFonts w:ascii="Times New Roman" w:eastAsia="Times New Roman" w:hAnsi="Times New Roman" w:cs="Times New Roman"/>
          <w:lang w:val="en-GB"/>
        </w:rPr>
        <w:t>is:</w:t>
      </w:r>
    </w:p>
    <w:p w14:paraId="4D3AEDE9" w14:textId="77777777" w:rsidR="00FF5E59" w:rsidRPr="009E33DD" w:rsidRDefault="00AF37B8" w:rsidP="00BA32E3">
      <w:pPr>
        <w:shd w:val="clear" w:color="auto" w:fill="FFFFFF"/>
        <w:spacing w:after="0" w:line="240" w:lineRule="auto"/>
        <w:rPr>
          <w:rFonts w:ascii="Times New Roman" w:hAnsi="Times New Roman" w:cs="Times New Roman"/>
          <w:lang w:val="en-GB"/>
        </w:rPr>
      </w:pPr>
      <w:r w:rsidRPr="009E33DD">
        <w:rPr>
          <w:rFonts w:ascii="Times New Roman" w:hAnsi="Times New Roman" w:cs="Times New Roman"/>
          <w:lang w:val="en-GB"/>
        </w:rPr>
        <w:t>FINCHUM-SUNG Hilary</w:t>
      </w:r>
      <w:r w:rsidR="009E33DD" w:rsidRPr="009E33DD">
        <w:rPr>
          <w:rFonts w:ascii="Times New Roman" w:hAnsi="Times New Roman" w:cs="Times New Roman" w:hint="eastAsia"/>
          <w:lang w:val="en-GB"/>
        </w:rPr>
        <w:t xml:space="preserve"> (Chair)</w:t>
      </w:r>
    </w:p>
    <w:p w14:paraId="68C5ECEB" w14:textId="77777777" w:rsidR="00353C31" w:rsidRPr="009E33DD" w:rsidRDefault="00353C31" w:rsidP="00BA32E3">
      <w:pPr>
        <w:shd w:val="clear" w:color="auto" w:fill="FFFFFF"/>
        <w:spacing w:after="0" w:line="240" w:lineRule="auto"/>
        <w:rPr>
          <w:rFonts w:ascii="Times New Roman" w:hAnsi="Times New Roman" w:cs="Times New Roman"/>
        </w:rPr>
      </w:pPr>
      <w:r w:rsidRPr="009E33DD">
        <w:rPr>
          <w:rFonts w:ascii="Times New Roman" w:hAnsi="Times New Roman" w:cs="Times New Roman"/>
        </w:rPr>
        <w:t>HSU</w:t>
      </w:r>
      <w:r w:rsidRPr="009E33DD">
        <w:rPr>
          <w:rFonts w:ascii="Times New Roman" w:hAnsi="Times New Roman" w:cs="Times New Roman" w:hint="eastAsia"/>
        </w:rPr>
        <w:t xml:space="preserve"> </w:t>
      </w:r>
      <w:proofErr w:type="spellStart"/>
      <w:r w:rsidRPr="009E33DD">
        <w:rPr>
          <w:rFonts w:ascii="Times New Roman" w:hAnsi="Times New Roman" w:cs="Times New Roman"/>
        </w:rPr>
        <w:t>Hsin</w:t>
      </w:r>
      <w:proofErr w:type="spellEnd"/>
      <w:r w:rsidRPr="009E33DD">
        <w:rPr>
          <w:rFonts w:ascii="Times New Roman" w:hAnsi="Times New Roman" w:cs="Times New Roman"/>
        </w:rPr>
        <w:t xml:space="preserve"> Wen</w:t>
      </w:r>
    </w:p>
    <w:p w14:paraId="0C1ED515" w14:textId="77777777" w:rsidR="00353C31" w:rsidRPr="009E33DD" w:rsidRDefault="00353C31" w:rsidP="00BA32E3">
      <w:pPr>
        <w:shd w:val="clear" w:color="auto" w:fill="FFFFFF"/>
        <w:spacing w:after="0" w:line="240" w:lineRule="auto"/>
        <w:rPr>
          <w:rFonts w:ascii="Times New Roman" w:hAnsi="Times New Roman" w:cs="Times New Roman"/>
          <w:lang w:val="en-GB"/>
        </w:rPr>
      </w:pPr>
      <w:r w:rsidRPr="009E33DD">
        <w:rPr>
          <w:rFonts w:ascii="Times New Roman" w:hAnsi="Times New Roman" w:cs="Times New Roman"/>
        </w:rPr>
        <w:t>HUANG Wan</w:t>
      </w:r>
    </w:p>
    <w:p w14:paraId="15E134B6" w14:textId="77777777" w:rsidR="00353C31" w:rsidRPr="009E33DD" w:rsidRDefault="00353C31" w:rsidP="00BA32E3">
      <w:pPr>
        <w:shd w:val="clear" w:color="auto" w:fill="FFFFFF"/>
        <w:spacing w:after="0" w:line="240" w:lineRule="auto"/>
        <w:rPr>
          <w:rFonts w:ascii="Times New Roman" w:hAnsi="Times New Roman" w:cs="Times New Roman"/>
        </w:rPr>
      </w:pPr>
      <w:r w:rsidRPr="009E33DD">
        <w:rPr>
          <w:rFonts w:ascii="Times New Roman" w:hAnsi="Times New Roman" w:cs="Times New Roman"/>
        </w:rPr>
        <w:t>LEE Tong Soon</w:t>
      </w:r>
    </w:p>
    <w:p w14:paraId="7BAFF8CA" w14:textId="77777777" w:rsidR="00353C31" w:rsidRPr="009E33DD" w:rsidRDefault="00353C31" w:rsidP="00BA32E3">
      <w:pPr>
        <w:shd w:val="clear" w:color="auto" w:fill="FFFFFF"/>
        <w:spacing w:after="0" w:line="240" w:lineRule="auto"/>
        <w:rPr>
          <w:rFonts w:ascii="Times New Roman" w:hAnsi="Times New Roman" w:cs="Times New Roman"/>
        </w:rPr>
      </w:pPr>
      <w:r w:rsidRPr="009E33DD">
        <w:rPr>
          <w:rFonts w:ascii="Times New Roman" w:hAnsi="Times New Roman" w:cs="Times New Roman"/>
        </w:rPr>
        <w:t>OSHIO Satomi</w:t>
      </w:r>
    </w:p>
    <w:p w14:paraId="28E852F2" w14:textId="77777777" w:rsidR="00E11808" w:rsidRPr="009E33DD" w:rsidRDefault="00E11808" w:rsidP="00BA32E3">
      <w:pPr>
        <w:spacing w:line="240" w:lineRule="auto"/>
        <w:rPr>
          <w:rFonts w:ascii="Times New Roman" w:hAnsi="Times New Roman" w:cs="Times New Roman"/>
        </w:rPr>
      </w:pPr>
    </w:p>
    <w:sectPr w:rsidR="00E11808" w:rsidRPr="009E33DD" w:rsidSect="00A149B6">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3BE90C" w15:done="0"/>
  <w15:commentEx w15:paraId="70682CA0" w15:done="0"/>
  <w15:commentEx w15:paraId="6784E9F6" w15:done="0"/>
  <w15:commentEx w15:paraId="71107BA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8354A"/>
    <w:multiLevelType w:val="hybridMultilevel"/>
    <w:tmpl w:val="77C68AE0"/>
    <w:lvl w:ilvl="0" w:tplc="2BBC4E5A">
      <w:start w:val="1"/>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 Rees">
    <w15:presenceInfo w15:providerId="Windows Live" w15:userId="eeff247102c877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8AB"/>
    <w:rsid w:val="001331AB"/>
    <w:rsid w:val="00145C23"/>
    <w:rsid w:val="001E1653"/>
    <w:rsid w:val="001F4AE4"/>
    <w:rsid w:val="00207F69"/>
    <w:rsid w:val="00293A9F"/>
    <w:rsid w:val="00296C18"/>
    <w:rsid w:val="002D59BA"/>
    <w:rsid w:val="002E3A6E"/>
    <w:rsid w:val="00353C31"/>
    <w:rsid w:val="00366992"/>
    <w:rsid w:val="0044124A"/>
    <w:rsid w:val="00530DA6"/>
    <w:rsid w:val="005553D6"/>
    <w:rsid w:val="00575861"/>
    <w:rsid w:val="005800CF"/>
    <w:rsid w:val="005D0C64"/>
    <w:rsid w:val="005F61B7"/>
    <w:rsid w:val="006468B3"/>
    <w:rsid w:val="00664D63"/>
    <w:rsid w:val="0067515D"/>
    <w:rsid w:val="00701123"/>
    <w:rsid w:val="007050A4"/>
    <w:rsid w:val="008C7429"/>
    <w:rsid w:val="00904AA9"/>
    <w:rsid w:val="00947D01"/>
    <w:rsid w:val="009C6525"/>
    <w:rsid w:val="009E33DD"/>
    <w:rsid w:val="00A149B6"/>
    <w:rsid w:val="00A15288"/>
    <w:rsid w:val="00AF37B8"/>
    <w:rsid w:val="00B64E7B"/>
    <w:rsid w:val="00BA32E3"/>
    <w:rsid w:val="00BB57E0"/>
    <w:rsid w:val="00BE4470"/>
    <w:rsid w:val="00BF78AB"/>
    <w:rsid w:val="00C538F5"/>
    <w:rsid w:val="00C92699"/>
    <w:rsid w:val="00D604C4"/>
    <w:rsid w:val="00D61D6B"/>
    <w:rsid w:val="00D939B9"/>
    <w:rsid w:val="00DB0A0B"/>
    <w:rsid w:val="00E11408"/>
    <w:rsid w:val="00E11808"/>
    <w:rsid w:val="00E20E67"/>
    <w:rsid w:val="00E4277F"/>
    <w:rsid w:val="00E65F56"/>
    <w:rsid w:val="00E67BFA"/>
    <w:rsid w:val="00E77480"/>
    <w:rsid w:val="00E93F7D"/>
    <w:rsid w:val="00F15565"/>
    <w:rsid w:val="00F40689"/>
    <w:rsid w:val="00F92C32"/>
    <w:rsid w:val="00FF5E5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E59"/>
    <w:pPr>
      <w:ind w:left="720"/>
      <w:contextualSpacing/>
    </w:pPr>
  </w:style>
  <w:style w:type="character" w:styleId="a4">
    <w:name w:val="Hyperlink"/>
    <w:basedOn w:val="a0"/>
    <w:uiPriority w:val="99"/>
    <w:unhideWhenUsed/>
    <w:rsid w:val="00AF37B8"/>
    <w:rPr>
      <w:color w:val="0000FF" w:themeColor="hyperlink"/>
      <w:u w:val="single"/>
    </w:rPr>
  </w:style>
  <w:style w:type="paragraph" w:styleId="a5">
    <w:name w:val="Balloon Text"/>
    <w:basedOn w:val="a"/>
    <w:link w:val="Char"/>
    <w:uiPriority w:val="99"/>
    <w:semiHidden/>
    <w:unhideWhenUsed/>
    <w:rsid w:val="00664D63"/>
    <w:pPr>
      <w:spacing w:after="0" w:line="240" w:lineRule="auto"/>
    </w:pPr>
    <w:rPr>
      <w:rFonts w:ascii="Times New Roman" w:hAnsi="Times New Roman" w:cs="Times New Roman"/>
      <w:sz w:val="18"/>
      <w:szCs w:val="18"/>
    </w:rPr>
  </w:style>
  <w:style w:type="character" w:customStyle="1" w:styleId="Char">
    <w:name w:val="풍선 도움말 텍스트 Char"/>
    <w:basedOn w:val="a0"/>
    <w:link w:val="a5"/>
    <w:uiPriority w:val="99"/>
    <w:semiHidden/>
    <w:rsid w:val="00664D63"/>
    <w:rPr>
      <w:rFonts w:ascii="Times New Roman" w:hAnsi="Times New Roman" w:cs="Times New Roman"/>
      <w:sz w:val="18"/>
      <w:szCs w:val="18"/>
    </w:rPr>
  </w:style>
  <w:style w:type="character" w:styleId="a6">
    <w:name w:val="annotation reference"/>
    <w:basedOn w:val="a0"/>
    <w:uiPriority w:val="99"/>
    <w:semiHidden/>
    <w:unhideWhenUsed/>
    <w:rsid w:val="00F15565"/>
    <w:rPr>
      <w:sz w:val="18"/>
      <w:szCs w:val="18"/>
    </w:rPr>
  </w:style>
  <w:style w:type="paragraph" w:styleId="a7">
    <w:name w:val="annotation text"/>
    <w:basedOn w:val="a"/>
    <w:link w:val="Char0"/>
    <w:uiPriority w:val="99"/>
    <w:semiHidden/>
    <w:unhideWhenUsed/>
    <w:rsid w:val="00F15565"/>
  </w:style>
  <w:style w:type="character" w:customStyle="1" w:styleId="Char0">
    <w:name w:val="메모 텍스트 Char"/>
    <w:basedOn w:val="a0"/>
    <w:link w:val="a7"/>
    <w:uiPriority w:val="99"/>
    <w:semiHidden/>
    <w:rsid w:val="00F15565"/>
  </w:style>
  <w:style w:type="paragraph" w:styleId="a8">
    <w:name w:val="annotation subject"/>
    <w:basedOn w:val="a7"/>
    <w:next w:val="a7"/>
    <w:link w:val="Char1"/>
    <w:uiPriority w:val="99"/>
    <w:semiHidden/>
    <w:unhideWhenUsed/>
    <w:rsid w:val="00F15565"/>
    <w:rPr>
      <w:b/>
      <w:bCs/>
    </w:rPr>
  </w:style>
  <w:style w:type="character" w:customStyle="1" w:styleId="Char1">
    <w:name w:val="메모 주제 Char"/>
    <w:basedOn w:val="Char0"/>
    <w:link w:val="a8"/>
    <w:uiPriority w:val="99"/>
    <w:semiHidden/>
    <w:rsid w:val="00F15565"/>
    <w:rPr>
      <w:b/>
      <w:bCs/>
    </w:rPr>
  </w:style>
  <w:style w:type="paragraph" w:styleId="a9">
    <w:name w:val="Normal (Web)"/>
    <w:basedOn w:val="a"/>
    <w:uiPriority w:val="99"/>
    <w:unhideWhenUsed/>
    <w:rsid w:val="009E33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E59"/>
    <w:pPr>
      <w:ind w:left="720"/>
      <w:contextualSpacing/>
    </w:pPr>
  </w:style>
  <w:style w:type="character" w:styleId="a4">
    <w:name w:val="Hyperlink"/>
    <w:basedOn w:val="a0"/>
    <w:uiPriority w:val="99"/>
    <w:unhideWhenUsed/>
    <w:rsid w:val="00AF37B8"/>
    <w:rPr>
      <w:color w:val="0000FF" w:themeColor="hyperlink"/>
      <w:u w:val="single"/>
    </w:rPr>
  </w:style>
  <w:style w:type="paragraph" w:styleId="a5">
    <w:name w:val="Balloon Text"/>
    <w:basedOn w:val="a"/>
    <w:link w:val="Char"/>
    <w:uiPriority w:val="99"/>
    <w:semiHidden/>
    <w:unhideWhenUsed/>
    <w:rsid w:val="00664D63"/>
    <w:pPr>
      <w:spacing w:after="0" w:line="240" w:lineRule="auto"/>
    </w:pPr>
    <w:rPr>
      <w:rFonts w:ascii="Times New Roman" w:hAnsi="Times New Roman" w:cs="Times New Roman"/>
      <w:sz w:val="18"/>
      <w:szCs w:val="18"/>
    </w:rPr>
  </w:style>
  <w:style w:type="character" w:customStyle="1" w:styleId="Char">
    <w:name w:val="풍선 도움말 텍스트 Char"/>
    <w:basedOn w:val="a0"/>
    <w:link w:val="a5"/>
    <w:uiPriority w:val="99"/>
    <w:semiHidden/>
    <w:rsid w:val="00664D63"/>
    <w:rPr>
      <w:rFonts w:ascii="Times New Roman" w:hAnsi="Times New Roman" w:cs="Times New Roman"/>
      <w:sz w:val="18"/>
      <w:szCs w:val="18"/>
    </w:rPr>
  </w:style>
  <w:style w:type="character" w:styleId="a6">
    <w:name w:val="annotation reference"/>
    <w:basedOn w:val="a0"/>
    <w:uiPriority w:val="99"/>
    <w:semiHidden/>
    <w:unhideWhenUsed/>
    <w:rsid w:val="00F15565"/>
    <w:rPr>
      <w:sz w:val="18"/>
      <w:szCs w:val="18"/>
    </w:rPr>
  </w:style>
  <w:style w:type="paragraph" w:styleId="a7">
    <w:name w:val="annotation text"/>
    <w:basedOn w:val="a"/>
    <w:link w:val="Char0"/>
    <w:uiPriority w:val="99"/>
    <w:semiHidden/>
    <w:unhideWhenUsed/>
    <w:rsid w:val="00F15565"/>
  </w:style>
  <w:style w:type="character" w:customStyle="1" w:styleId="Char0">
    <w:name w:val="메모 텍스트 Char"/>
    <w:basedOn w:val="a0"/>
    <w:link w:val="a7"/>
    <w:uiPriority w:val="99"/>
    <w:semiHidden/>
    <w:rsid w:val="00F15565"/>
  </w:style>
  <w:style w:type="paragraph" w:styleId="a8">
    <w:name w:val="annotation subject"/>
    <w:basedOn w:val="a7"/>
    <w:next w:val="a7"/>
    <w:link w:val="Char1"/>
    <w:uiPriority w:val="99"/>
    <w:semiHidden/>
    <w:unhideWhenUsed/>
    <w:rsid w:val="00F15565"/>
    <w:rPr>
      <w:b/>
      <w:bCs/>
    </w:rPr>
  </w:style>
  <w:style w:type="character" w:customStyle="1" w:styleId="Char1">
    <w:name w:val="메모 주제 Char"/>
    <w:basedOn w:val="Char0"/>
    <w:link w:val="a8"/>
    <w:uiPriority w:val="99"/>
    <w:semiHidden/>
    <w:rsid w:val="00F15565"/>
    <w:rPr>
      <w:b/>
      <w:bCs/>
    </w:rPr>
  </w:style>
  <w:style w:type="paragraph" w:styleId="a9">
    <w:name w:val="Normal (Web)"/>
    <w:basedOn w:val="a"/>
    <w:uiPriority w:val="99"/>
    <w:unhideWhenUsed/>
    <w:rsid w:val="009E33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171184">
      <w:bodyDiv w:val="1"/>
      <w:marLeft w:val="0"/>
      <w:marRight w:val="0"/>
      <w:marTop w:val="0"/>
      <w:marBottom w:val="0"/>
      <w:divBdr>
        <w:top w:val="none" w:sz="0" w:space="0" w:color="auto"/>
        <w:left w:val="none" w:sz="0" w:space="0" w:color="auto"/>
        <w:bottom w:val="none" w:sz="0" w:space="0" w:color="auto"/>
        <w:right w:val="none" w:sz="0" w:space="0" w:color="auto"/>
      </w:divBdr>
      <w:divsChild>
        <w:div w:id="1827236463">
          <w:marLeft w:val="0"/>
          <w:marRight w:val="0"/>
          <w:marTop w:val="0"/>
          <w:marBottom w:val="0"/>
          <w:divBdr>
            <w:top w:val="none" w:sz="0" w:space="0" w:color="auto"/>
            <w:left w:val="none" w:sz="0" w:space="0" w:color="auto"/>
            <w:bottom w:val="none" w:sz="0" w:space="0" w:color="auto"/>
            <w:right w:val="none" w:sz="0" w:space="0" w:color="auto"/>
          </w:divBdr>
          <w:divsChild>
            <w:div w:id="1538084672">
              <w:marLeft w:val="0"/>
              <w:marRight w:val="0"/>
              <w:marTop w:val="0"/>
              <w:marBottom w:val="0"/>
              <w:divBdr>
                <w:top w:val="none" w:sz="0" w:space="0" w:color="auto"/>
                <w:left w:val="none" w:sz="0" w:space="0" w:color="auto"/>
                <w:bottom w:val="none" w:sz="0" w:space="0" w:color="auto"/>
                <w:right w:val="none" w:sz="0" w:space="0" w:color="auto"/>
              </w:divBdr>
              <w:divsChild>
                <w:div w:id="141505482">
                  <w:marLeft w:val="0"/>
                  <w:marRight w:val="0"/>
                  <w:marTop w:val="0"/>
                  <w:marBottom w:val="0"/>
                  <w:divBdr>
                    <w:top w:val="none" w:sz="0" w:space="0" w:color="auto"/>
                    <w:left w:val="none" w:sz="0" w:space="0" w:color="auto"/>
                    <w:bottom w:val="none" w:sz="0" w:space="0" w:color="auto"/>
                    <w:right w:val="none" w:sz="0" w:space="0" w:color="auto"/>
                  </w:divBdr>
                  <w:divsChild>
                    <w:div w:id="888299827">
                      <w:marLeft w:val="0"/>
                      <w:marRight w:val="0"/>
                      <w:marTop w:val="0"/>
                      <w:marBottom w:val="0"/>
                      <w:divBdr>
                        <w:top w:val="none" w:sz="0" w:space="0" w:color="auto"/>
                        <w:left w:val="none" w:sz="0" w:space="0" w:color="auto"/>
                        <w:bottom w:val="none" w:sz="0" w:space="0" w:color="auto"/>
                        <w:right w:val="none" w:sz="0" w:space="0" w:color="auto"/>
                      </w:divBdr>
                      <w:divsChild>
                        <w:div w:id="617183402">
                          <w:marLeft w:val="0"/>
                          <w:marRight w:val="0"/>
                          <w:marTop w:val="0"/>
                          <w:marBottom w:val="0"/>
                          <w:divBdr>
                            <w:top w:val="none" w:sz="0" w:space="0" w:color="auto"/>
                            <w:left w:val="none" w:sz="0" w:space="0" w:color="auto"/>
                            <w:bottom w:val="none" w:sz="0" w:space="0" w:color="auto"/>
                            <w:right w:val="none" w:sz="0" w:space="0" w:color="auto"/>
                          </w:divBdr>
                        </w:div>
                        <w:div w:id="10321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60511">
      <w:bodyDiv w:val="1"/>
      <w:marLeft w:val="0"/>
      <w:marRight w:val="0"/>
      <w:marTop w:val="0"/>
      <w:marBottom w:val="0"/>
      <w:divBdr>
        <w:top w:val="none" w:sz="0" w:space="0" w:color="auto"/>
        <w:left w:val="none" w:sz="0" w:space="0" w:color="auto"/>
        <w:bottom w:val="none" w:sz="0" w:space="0" w:color="auto"/>
        <w:right w:val="none" w:sz="0" w:space="0" w:color="auto"/>
      </w:divBdr>
      <w:divsChild>
        <w:div w:id="371342856">
          <w:marLeft w:val="0"/>
          <w:marRight w:val="0"/>
          <w:marTop w:val="0"/>
          <w:marBottom w:val="0"/>
          <w:divBdr>
            <w:top w:val="none" w:sz="0" w:space="0" w:color="auto"/>
            <w:left w:val="none" w:sz="0" w:space="0" w:color="auto"/>
            <w:bottom w:val="none" w:sz="0" w:space="0" w:color="auto"/>
            <w:right w:val="none" w:sz="0" w:space="0" w:color="auto"/>
          </w:divBdr>
          <w:divsChild>
            <w:div w:id="1964843554">
              <w:marLeft w:val="0"/>
              <w:marRight w:val="0"/>
              <w:marTop w:val="0"/>
              <w:marBottom w:val="0"/>
              <w:divBdr>
                <w:top w:val="none" w:sz="0" w:space="0" w:color="auto"/>
                <w:left w:val="none" w:sz="0" w:space="0" w:color="auto"/>
                <w:bottom w:val="none" w:sz="0" w:space="0" w:color="auto"/>
                <w:right w:val="none" w:sz="0" w:space="0" w:color="auto"/>
              </w:divBdr>
              <w:divsChild>
                <w:div w:id="1953825618">
                  <w:marLeft w:val="0"/>
                  <w:marRight w:val="0"/>
                  <w:marTop w:val="0"/>
                  <w:marBottom w:val="0"/>
                  <w:divBdr>
                    <w:top w:val="none" w:sz="0" w:space="0" w:color="auto"/>
                    <w:left w:val="none" w:sz="0" w:space="0" w:color="auto"/>
                    <w:bottom w:val="none" w:sz="0" w:space="0" w:color="auto"/>
                    <w:right w:val="none" w:sz="0" w:space="0" w:color="auto"/>
                  </w:divBdr>
                  <w:divsChild>
                    <w:div w:id="10122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4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ctmusic.org" TargetMode="External"/><Relationship Id="rId3" Type="http://schemas.microsoft.com/office/2007/relationships/stylesWithEffects" Target="stylesWithEffects.xml"/><Relationship Id="rId7" Type="http://schemas.openxmlformats.org/officeDocument/2006/relationships/hyperlink" Target="mailto:finchumsung@snu.ac.kr"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a2018abstracts@gmail.com"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1629</Words>
  <Characters>9290</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finchum</dc:creator>
  <cp:lastModifiedBy>user</cp:lastModifiedBy>
  <cp:revision>3</cp:revision>
  <dcterms:created xsi:type="dcterms:W3CDTF">2017-09-13T02:25:00Z</dcterms:created>
  <dcterms:modified xsi:type="dcterms:W3CDTF">2017-09-13T04:38:00Z</dcterms:modified>
</cp:coreProperties>
</file>