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808E" w14:textId="77777777" w:rsidR="00F9663A" w:rsidRPr="003E0DC1" w:rsidRDefault="00C61670" w:rsidP="00443893">
      <w:pPr>
        <w:jc w:val="center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ANNOUNCEMENT OF FACULTY POSITION</w:t>
      </w:r>
    </w:p>
    <w:p w14:paraId="61A09B34" w14:textId="77777777" w:rsidR="00443893" w:rsidRPr="003E0DC1" w:rsidRDefault="00443893">
      <w:pPr>
        <w:rPr>
          <w:rFonts w:ascii="Times New Roman" w:hAnsi="Times New Roman" w:cs="Times New Roman"/>
        </w:rPr>
      </w:pPr>
    </w:p>
    <w:p w14:paraId="696F0F00" w14:textId="77777777" w:rsidR="00443893" w:rsidRDefault="00C61670" w:rsidP="00C61670">
      <w:pPr>
        <w:jc w:val="right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 xml:space="preserve">Prof. </w:t>
      </w:r>
      <w:r w:rsidR="00CB43DC">
        <w:rPr>
          <w:rFonts w:ascii="Times New Roman" w:hAnsi="Times New Roman" w:cs="Times New Roman"/>
        </w:rPr>
        <w:t>Jae-</w:t>
      </w:r>
      <w:proofErr w:type="spellStart"/>
      <w:r w:rsidR="00CB43DC">
        <w:rPr>
          <w:rFonts w:ascii="Times New Roman" w:hAnsi="Times New Roman" w:cs="Times New Roman"/>
        </w:rPr>
        <w:t>Hoon</w:t>
      </w:r>
      <w:proofErr w:type="spellEnd"/>
      <w:r w:rsidR="00CB43DC">
        <w:rPr>
          <w:rFonts w:ascii="Times New Roman" w:hAnsi="Times New Roman" w:cs="Times New Roman"/>
        </w:rPr>
        <w:t xml:space="preserve"> Jung</w:t>
      </w:r>
    </w:p>
    <w:p w14:paraId="649F6F87" w14:textId="77777777" w:rsidR="00443893" w:rsidRDefault="00CB43DC" w:rsidP="00426A3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of Dept. of History</w:t>
      </w:r>
    </w:p>
    <w:p w14:paraId="538689E6" w14:textId="77777777" w:rsidR="00A01EF5" w:rsidRPr="003E0DC1" w:rsidRDefault="00A01EF5" w:rsidP="00C6167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7, 2018</w:t>
      </w:r>
    </w:p>
    <w:p w14:paraId="6B65200F" w14:textId="309459B8" w:rsidR="003E0DC1" w:rsidRDefault="003E0DC1">
      <w:pPr>
        <w:rPr>
          <w:rFonts w:ascii="Times New Roman" w:hAnsi="Times New Roman" w:cs="Times New Roman"/>
        </w:rPr>
      </w:pPr>
    </w:p>
    <w:p w14:paraId="218BC1AF" w14:textId="3542E168" w:rsidR="00D43565" w:rsidRPr="003E0DC1" w:rsidRDefault="00015CE9">
      <w:pPr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Kyungpook National University</w:t>
      </w:r>
      <w:r w:rsidR="00713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(KNU) </w:t>
      </w:r>
      <w:r>
        <w:rPr>
          <w:rFonts w:ascii="Times New Roman" w:hAnsi="Times New Roman" w:cs="Times New Roman" w:hint="eastAsia"/>
        </w:rPr>
        <w:t xml:space="preserve">is </w:t>
      </w:r>
      <w:r>
        <w:rPr>
          <w:rFonts w:ascii="Times New Roman" w:hAnsi="Times New Roman" w:cs="Times New Roman"/>
        </w:rPr>
        <w:t xml:space="preserve">one of the top-level national </w:t>
      </w:r>
      <w:r w:rsidR="00F805DB">
        <w:rPr>
          <w:rFonts w:ascii="Times New Roman" w:hAnsi="Times New Roman" w:cs="Times New Roman" w:hint="eastAsia"/>
        </w:rPr>
        <w:t>g</w:t>
      </w:r>
      <w:r w:rsidR="00F805DB">
        <w:rPr>
          <w:rFonts w:ascii="Times New Roman" w:hAnsi="Times New Roman" w:cs="Times New Roman"/>
        </w:rPr>
        <w:t xml:space="preserve">overnment-supported universities in Korea. The </w:t>
      </w:r>
      <w:r w:rsidR="00AF17E6">
        <w:rPr>
          <w:rFonts w:ascii="Times New Roman" w:hAnsi="Times New Roman" w:cs="Times New Roman"/>
        </w:rPr>
        <w:t xml:space="preserve">Department of History at KNU </w:t>
      </w:r>
      <w:r w:rsidR="00D64380">
        <w:rPr>
          <w:rFonts w:ascii="Times New Roman" w:hAnsi="Times New Roman" w:cs="Times New Roman"/>
        </w:rPr>
        <w:t xml:space="preserve">is </w:t>
      </w:r>
      <w:r w:rsidR="00D64380" w:rsidRPr="00D64380">
        <w:rPr>
          <w:rFonts w:ascii="Times New Roman" w:hAnsi="Times New Roman" w:cs="Times New Roman"/>
        </w:rPr>
        <w:t xml:space="preserve">one of the largest history departments in </w:t>
      </w:r>
      <w:r w:rsidR="00D64380">
        <w:rPr>
          <w:rFonts w:ascii="Times New Roman" w:hAnsi="Times New Roman" w:cs="Times New Roman"/>
        </w:rPr>
        <w:t>Korea</w:t>
      </w:r>
      <w:r w:rsidR="00D64380" w:rsidRPr="00D64380">
        <w:rPr>
          <w:rFonts w:ascii="Times New Roman" w:hAnsi="Times New Roman" w:cs="Times New Roman"/>
        </w:rPr>
        <w:t>, with teaching and research notable for its disciplinary range and geographical scope.</w:t>
      </w:r>
      <w:r w:rsidR="00B913E2">
        <w:rPr>
          <w:rFonts w:ascii="Times New Roman" w:hAnsi="Times New Roman" w:cs="Times New Roman"/>
        </w:rPr>
        <w:t>(</w:t>
      </w:r>
      <w:hyperlink r:id="rId8" w:history="1">
        <w:r w:rsidR="00B913E2" w:rsidRPr="0028188D">
          <w:rPr>
            <w:rStyle w:val="a4"/>
            <w:rFonts w:ascii="Times New Roman" w:hAnsi="Times New Roman" w:cs="Times New Roman"/>
          </w:rPr>
          <w:t>http://knuhistory.cafe24.com/eng/</w:t>
        </w:r>
      </w:hyperlink>
      <w:r w:rsidR="00B913E2">
        <w:rPr>
          <w:rFonts w:ascii="Times New Roman" w:hAnsi="Times New Roman" w:cs="Times New Roman"/>
        </w:rPr>
        <w:t>)</w:t>
      </w:r>
      <w:r w:rsidR="00D12C75">
        <w:rPr>
          <w:rFonts w:ascii="Times New Roman" w:hAnsi="Times New Roman" w:cs="Times New Roman"/>
        </w:rPr>
        <w:t xml:space="preserve"> </w:t>
      </w:r>
      <w:r w:rsidR="00D43565" w:rsidRPr="003E0DC1">
        <w:rPr>
          <w:rFonts w:ascii="Times New Roman" w:hAnsi="Times New Roman" w:cs="Times New Roman"/>
        </w:rPr>
        <w:t>The Department of History invites qualified applicants to apply for the following position.</w:t>
      </w:r>
    </w:p>
    <w:p w14:paraId="09920F26" w14:textId="77777777" w:rsidR="00D43565" w:rsidRPr="003E0DC1" w:rsidRDefault="00D43565">
      <w:pPr>
        <w:rPr>
          <w:rFonts w:ascii="Times New Roman" w:hAnsi="Times New Roman" w:cs="Times New Roman"/>
        </w:rPr>
      </w:pPr>
    </w:p>
    <w:p w14:paraId="435BDD9A" w14:textId="416126CD" w:rsidR="00C61670" w:rsidRDefault="00D12C75" w:rsidP="00C616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Position and Field (</w:t>
      </w:r>
      <w:r w:rsidR="008069DB" w:rsidRPr="008069DB">
        <w:rPr>
          <w:rFonts w:ascii="Times New Roman" w:hAnsi="Times New Roman" w:cs="Times New Roman"/>
          <w:b/>
        </w:rPr>
        <w:t>Assistant professor under the tenure track system</w:t>
      </w:r>
      <w:r w:rsidR="008E2C7A">
        <w:rPr>
          <w:rFonts w:ascii="Times New Roman" w:hAnsi="Times New Roman" w:cs="Times New Roman"/>
          <w:b/>
        </w:rPr>
        <w:t>,</w:t>
      </w:r>
      <w:r w:rsidR="00387EA1">
        <w:rPr>
          <w:rFonts w:ascii="Times New Roman" w:hAnsi="Times New Roman" w:cs="Times New Roman"/>
          <w:b/>
        </w:rPr>
        <w:t xml:space="preserve"> </w:t>
      </w:r>
      <w:r w:rsidR="008069DB" w:rsidRPr="008069DB">
        <w:rPr>
          <w:rFonts w:ascii="Times New Roman" w:hAnsi="Times New Roman" w:cs="Times New Roman"/>
          <w:b/>
        </w:rPr>
        <w:t>full time</w:t>
      </w:r>
      <w:r>
        <w:rPr>
          <w:rFonts w:ascii="Times New Roman" w:hAnsi="Times New Roman" w:cs="Times New Roman"/>
          <w:b/>
        </w:rPr>
        <w:t>)</w:t>
      </w:r>
    </w:p>
    <w:tbl>
      <w:tblPr>
        <w:tblStyle w:val="a9"/>
        <w:tblW w:w="0" w:type="auto"/>
        <w:tblInd w:w="760" w:type="dxa"/>
        <w:tblLook w:val="04A0" w:firstRow="1" w:lastRow="0" w:firstColumn="1" w:lastColumn="0" w:noHBand="0" w:noVBand="1"/>
      </w:tblPr>
      <w:tblGrid>
        <w:gridCol w:w="1645"/>
        <w:gridCol w:w="3260"/>
        <w:gridCol w:w="993"/>
        <w:gridCol w:w="2358"/>
      </w:tblGrid>
      <w:tr w:rsidR="00232CFD" w14:paraId="4C1F1D37" w14:textId="77777777" w:rsidTr="008069DB">
        <w:tc>
          <w:tcPr>
            <w:tcW w:w="1645" w:type="dxa"/>
          </w:tcPr>
          <w:p w14:paraId="7AC5FBEC" w14:textId="625893F1" w:rsidR="00232CFD" w:rsidRDefault="00232CFD" w:rsidP="008069DB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epartment</w:t>
            </w:r>
          </w:p>
        </w:tc>
        <w:tc>
          <w:tcPr>
            <w:tcW w:w="3260" w:type="dxa"/>
          </w:tcPr>
          <w:p w14:paraId="185E97A7" w14:textId="364C2AF0" w:rsidR="00232CFD" w:rsidRDefault="00232CFD" w:rsidP="008069DB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F</w:t>
            </w:r>
            <w:r>
              <w:rPr>
                <w:rFonts w:ascii="Times New Roman" w:hAnsi="Times New Roman" w:cs="Times New Roman"/>
                <w:b/>
              </w:rPr>
              <w:t>ield of Specialty</w:t>
            </w:r>
          </w:p>
        </w:tc>
        <w:tc>
          <w:tcPr>
            <w:tcW w:w="993" w:type="dxa"/>
          </w:tcPr>
          <w:p w14:paraId="7FECB283" w14:textId="173E7E3E" w:rsidR="00232CFD" w:rsidRDefault="008069DB" w:rsidP="008069DB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>
              <w:rPr>
                <w:rFonts w:ascii="Times New Roman" w:hAnsi="Times New Roman" w:cs="Times New Roman" w:hint="eastAsia"/>
                <w:b/>
              </w:rPr>
              <w:t>umber</w:t>
            </w:r>
          </w:p>
        </w:tc>
        <w:tc>
          <w:tcPr>
            <w:tcW w:w="2358" w:type="dxa"/>
          </w:tcPr>
          <w:p w14:paraId="36894B6B" w14:textId="0C0AD949" w:rsidR="00232CFD" w:rsidRDefault="008069DB" w:rsidP="008069DB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dditional Information</w:t>
            </w:r>
          </w:p>
        </w:tc>
      </w:tr>
      <w:tr w:rsidR="00232CFD" w14:paraId="5AAC241C" w14:textId="77777777" w:rsidTr="008069DB">
        <w:tc>
          <w:tcPr>
            <w:tcW w:w="1645" w:type="dxa"/>
          </w:tcPr>
          <w:p w14:paraId="60B09C8C" w14:textId="7D2B0A3E" w:rsidR="00232CFD" w:rsidRPr="008069DB" w:rsidRDefault="008069DB" w:rsidP="00713B00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069DB">
              <w:rPr>
                <w:rFonts w:ascii="Times New Roman" w:hAnsi="Times New Roman" w:cs="Times New Roman" w:hint="eastAsia"/>
              </w:rPr>
              <w:t>D</w:t>
            </w:r>
            <w:r w:rsidRPr="008069DB">
              <w:rPr>
                <w:rFonts w:ascii="Times New Roman" w:hAnsi="Times New Roman" w:cs="Times New Roman"/>
              </w:rPr>
              <w:t xml:space="preserve">ep. </w:t>
            </w:r>
            <w:r w:rsidR="00713B00">
              <w:rPr>
                <w:rFonts w:ascii="Times New Roman" w:hAnsi="Times New Roman" w:cs="Times New Roman"/>
              </w:rPr>
              <w:t>o</w:t>
            </w:r>
            <w:r w:rsidRPr="008069DB">
              <w:rPr>
                <w:rFonts w:ascii="Times New Roman" w:hAnsi="Times New Roman" w:cs="Times New Roman"/>
              </w:rPr>
              <w:t>f History</w:t>
            </w:r>
            <w:r w:rsidR="006268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14:paraId="72729154" w14:textId="5939EE57" w:rsidR="00232CFD" w:rsidRPr="008069DB" w:rsidRDefault="008069DB" w:rsidP="002D54FB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069DB">
              <w:rPr>
                <w:rFonts w:ascii="Times New Roman" w:hAnsi="Times New Roman" w:cs="Times New Roman"/>
              </w:rPr>
              <w:t>History of East Asia, especially in global and/or transnational historical context</w:t>
            </w:r>
          </w:p>
        </w:tc>
        <w:tc>
          <w:tcPr>
            <w:tcW w:w="993" w:type="dxa"/>
          </w:tcPr>
          <w:p w14:paraId="303E47FD" w14:textId="6EC92FD6" w:rsidR="00232CFD" w:rsidRPr="008069DB" w:rsidRDefault="008069DB" w:rsidP="008069DB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069DB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358" w:type="dxa"/>
          </w:tcPr>
          <w:p w14:paraId="766B2ACA" w14:textId="77777777" w:rsidR="00232CFD" w:rsidRPr="008069DB" w:rsidRDefault="008069DB" w:rsidP="008069DB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069DB">
              <w:rPr>
                <w:rFonts w:ascii="Times New Roman" w:hAnsi="Times New Roman" w:cs="Times New Roman" w:hint="eastAsia"/>
              </w:rPr>
              <w:t>F</w:t>
            </w:r>
            <w:r w:rsidRPr="008069DB">
              <w:rPr>
                <w:rFonts w:ascii="Times New Roman" w:hAnsi="Times New Roman" w:cs="Times New Roman"/>
              </w:rPr>
              <w:t>oreign nationals</w:t>
            </w:r>
          </w:p>
          <w:p w14:paraId="605C9424" w14:textId="4BCF368C" w:rsidR="008069DB" w:rsidRPr="008069DB" w:rsidRDefault="008069DB" w:rsidP="008069DB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8069DB">
              <w:rPr>
                <w:rFonts w:ascii="Times New Roman" w:hAnsi="Times New Roman" w:cs="Times New Roman" w:hint="eastAsia"/>
              </w:rPr>
              <w:t>(</w:t>
            </w:r>
            <w:r w:rsidRPr="008069DB">
              <w:rPr>
                <w:rFonts w:ascii="Times New Roman" w:hAnsi="Times New Roman" w:cs="Times New Roman"/>
              </w:rPr>
              <w:t>Non-Korean Citizens)</w:t>
            </w:r>
          </w:p>
        </w:tc>
      </w:tr>
    </w:tbl>
    <w:p w14:paraId="36512AA6" w14:textId="27BEC30F" w:rsidR="00C61670" w:rsidRPr="003E0DC1" w:rsidRDefault="00C61670" w:rsidP="008069DB">
      <w:pPr>
        <w:rPr>
          <w:rFonts w:ascii="Times New Roman" w:hAnsi="Times New Roman" w:cs="Times New Roman"/>
        </w:rPr>
      </w:pPr>
    </w:p>
    <w:p w14:paraId="55F094AD" w14:textId="77777777" w:rsidR="00C61670" w:rsidRPr="00170918" w:rsidRDefault="00C61670" w:rsidP="00C616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 w:rsidRPr="00170918">
        <w:rPr>
          <w:rFonts w:ascii="Times New Roman" w:hAnsi="Times New Roman" w:cs="Times New Roman"/>
          <w:b/>
        </w:rPr>
        <w:t>Educational responsibilities</w:t>
      </w:r>
    </w:p>
    <w:p w14:paraId="09849E2C" w14:textId="77777777" w:rsidR="00C61670" w:rsidRPr="003E0DC1" w:rsidRDefault="00C61670" w:rsidP="00CB43DC">
      <w:pPr>
        <w:ind w:leftChars="400" w:left="80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 xml:space="preserve">Courses in East Asian History (Korean, Chinese, Japanese History), </w:t>
      </w:r>
      <w:r w:rsidR="008012FE">
        <w:rPr>
          <w:rFonts w:ascii="Times New Roman" w:hAnsi="Times New Roman" w:cs="Times New Roman"/>
        </w:rPr>
        <w:t xml:space="preserve">History of </w:t>
      </w:r>
      <w:r w:rsidRPr="003E0DC1">
        <w:rPr>
          <w:rFonts w:ascii="Times New Roman" w:hAnsi="Times New Roman" w:cs="Times New Roman"/>
        </w:rPr>
        <w:t>East Asia</w:t>
      </w:r>
      <w:r w:rsidR="008012FE">
        <w:rPr>
          <w:rFonts w:ascii="Times New Roman" w:hAnsi="Times New Roman" w:cs="Times New Roman"/>
        </w:rPr>
        <w:t xml:space="preserve"> in global </w:t>
      </w:r>
      <w:r w:rsidR="00CB43DC">
        <w:rPr>
          <w:rFonts w:ascii="Times New Roman" w:hAnsi="Times New Roman" w:cs="Times New Roman"/>
        </w:rPr>
        <w:t>and</w:t>
      </w:r>
      <w:r w:rsidR="008012FE">
        <w:rPr>
          <w:rFonts w:ascii="Times New Roman" w:hAnsi="Times New Roman" w:cs="Times New Roman"/>
        </w:rPr>
        <w:t>/</w:t>
      </w:r>
      <w:r w:rsidR="00CB43DC">
        <w:rPr>
          <w:rFonts w:ascii="Times New Roman" w:hAnsi="Times New Roman" w:cs="Times New Roman"/>
        </w:rPr>
        <w:t xml:space="preserve">or </w:t>
      </w:r>
      <w:r w:rsidR="008012FE">
        <w:rPr>
          <w:rFonts w:ascii="Times New Roman" w:hAnsi="Times New Roman" w:cs="Times New Roman"/>
        </w:rPr>
        <w:t xml:space="preserve">transnational </w:t>
      </w:r>
      <w:r w:rsidRPr="003E0DC1">
        <w:rPr>
          <w:rFonts w:ascii="Times New Roman" w:hAnsi="Times New Roman" w:cs="Times New Roman"/>
        </w:rPr>
        <w:t xml:space="preserve">context, </w:t>
      </w:r>
      <w:r w:rsidR="003E0DC1">
        <w:rPr>
          <w:rFonts w:ascii="Times New Roman" w:hAnsi="Times New Roman" w:cs="Times New Roman"/>
        </w:rPr>
        <w:t xml:space="preserve">courses at </w:t>
      </w:r>
      <w:r w:rsidRPr="003E0DC1">
        <w:rPr>
          <w:rFonts w:ascii="Times New Roman" w:hAnsi="Times New Roman" w:cs="Times New Roman"/>
        </w:rPr>
        <w:t>Graduate School of History Department</w:t>
      </w:r>
      <w:r w:rsidR="003E0DC1">
        <w:rPr>
          <w:rFonts w:ascii="Times New Roman" w:hAnsi="Times New Roman" w:cs="Times New Roman"/>
        </w:rPr>
        <w:t xml:space="preserve"> in the same area</w:t>
      </w:r>
    </w:p>
    <w:p w14:paraId="7AAEE5C1" w14:textId="77777777" w:rsidR="00D43565" w:rsidRPr="00170918" w:rsidRDefault="00D43565" w:rsidP="00C61670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 w:rsidRPr="00170918">
        <w:rPr>
          <w:rFonts w:ascii="Times New Roman" w:hAnsi="Times New Roman" w:cs="Times New Roman"/>
          <w:b/>
        </w:rPr>
        <w:t>Qualificat</w:t>
      </w:r>
      <w:r w:rsidR="003E0DC1" w:rsidRPr="00170918">
        <w:rPr>
          <w:rFonts w:ascii="Times New Roman" w:hAnsi="Times New Roman" w:cs="Times New Roman"/>
          <w:b/>
        </w:rPr>
        <w:t>i</w:t>
      </w:r>
      <w:r w:rsidRPr="00170918">
        <w:rPr>
          <w:rFonts w:ascii="Times New Roman" w:hAnsi="Times New Roman" w:cs="Times New Roman"/>
          <w:b/>
        </w:rPr>
        <w:t>ons</w:t>
      </w:r>
    </w:p>
    <w:p w14:paraId="439E889E" w14:textId="4C094D51" w:rsidR="008069DB" w:rsidRDefault="008069DB" w:rsidP="008069DB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Applicants must hold a PhD degree in </w:t>
      </w:r>
      <w:r w:rsidR="008E2C7A">
        <w:rPr>
          <w:rFonts w:ascii="Times New Roman" w:hAnsi="Times New Roman" w:cs="Times New Roman"/>
        </w:rPr>
        <w:t>History or a closely</w:t>
      </w:r>
      <w:r>
        <w:rPr>
          <w:rFonts w:ascii="Times New Roman" w:hAnsi="Times New Roman" w:cs="Times New Roman"/>
        </w:rPr>
        <w:t xml:space="preserve"> </w:t>
      </w:r>
      <w:r w:rsidR="00387EA1"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</w:rPr>
        <w:t xml:space="preserve"> field</w:t>
      </w:r>
      <w:r w:rsidR="008E2C7A">
        <w:rPr>
          <w:rFonts w:ascii="Times New Roman" w:hAnsi="Times New Roman" w:cs="Times New Roman"/>
        </w:rPr>
        <w:t>.</w:t>
      </w:r>
    </w:p>
    <w:p w14:paraId="3208B72A" w14:textId="745559B5" w:rsidR="008069DB" w:rsidRDefault="008069DB" w:rsidP="008069DB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Applicants must be foreign nationals</w:t>
      </w:r>
      <w:r w:rsidR="006105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(non-Korean citizens)</w:t>
      </w:r>
      <w:r w:rsidR="00387EA1">
        <w:rPr>
          <w:rFonts w:ascii="Times New Roman" w:hAnsi="Times New Roman" w:cs="Times New Roman"/>
        </w:rPr>
        <w:t>.</w:t>
      </w:r>
    </w:p>
    <w:p w14:paraId="2758A3CF" w14:textId="6CC83640" w:rsidR="008E2C7A" w:rsidRDefault="008E2C7A" w:rsidP="008069DB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Experiences in Korea and Korean language are optional, but also positive factors</w:t>
      </w:r>
      <w:r w:rsidR="00D55A8C">
        <w:rPr>
          <w:rFonts w:ascii="Times New Roman" w:hAnsi="Times New Roman" w:cs="Times New Roman"/>
        </w:rPr>
        <w:t>.</w:t>
      </w:r>
    </w:p>
    <w:p w14:paraId="7E658DB0" w14:textId="434E2425" w:rsidR="00D43565" w:rsidRPr="008E2C7A" w:rsidRDefault="008E2C7A" w:rsidP="00D435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 w:rsidRPr="008E2C7A">
        <w:rPr>
          <w:rFonts w:ascii="Times New Roman" w:hAnsi="Times New Roman" w:cs="Times New Roman"/>
        </w:rPr>
        <w:t xml:space="preserve"> </w:t>
      </w:r>
      <w:r w:rsidR="00D43565" w:rsidRPr="008E2C7A">
        <w:rPr>
          <w:rFonts w:ascii="Times New Roman" w:hAnsi="Times New Roman" w:cs="Times New Roman"/>
          <w:b/>
        </w:rPr>
        <w:t xml:space="preserve">Applicants are required </w:t>
      </w:r>
      <w:r w:rsidR="00A37258" w:rsidRPr="008E2C7A">
        <w:rPr>
          <w:rFonts w:ascii="Times New Roman" w:hAnsi="Times New Roman" w:cs="Times New Roman"/>
          <w:b/>
        </w:rPr>
        <w:t>to submit the following documents:</w:t>
      </w:r>
    </w:p>
    <w:p w14:paraId="18F99B77" w14:textId="77777777" w:rsidR="008012FE" w:rsidRDefault="00A37258" w:rsidP="002F78E0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8012FE">
        <w:rPr>
          <w:rFonts w:ascii="Times New Roman" w:hAnsi="Times New Roman" w:cs="Times New Roman"/>
        </w:rPr>
        <w:t>Curriculum Vitae</w:t>
      </w:r>
    </w:p>
    <w:p w14:paraId="3ACDE7E4" w14:textId="77777777" w:rsidR="00A37258" w:rsidRDefault="00A37258" w:rsidP="002F78E0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8012FE">
        <w:rPr>
          <w:rFonts w:ascii="Times New Roman" w:hAnsi="Times New Roman" w:cs="Times New Roman"/>
        </w:rPr>
        <w:t>Lists of scholarly publications (peer reviewed original papers and others should be separated) and research grants obtained</w:t>
      </w:r>
    </w:p>
    <w:p w14:paraId="0845F07F" w14:textId="77777777" w:rsidR="002815AA" w:rsidRDefault="002815AA" w:rsidP="002F78E0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of transcripts and degree certificates for BA, MA, PhD</w:t>
      </w:r>
    </w:p>
    <w:p w14:paraId="7E27E35E" w14:textId="581C9DFB" w:rsidR="002815AA" w:rsidRDefault="002815AA" w:rsidP="0040766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Copy of </w:t>
      </w:r>
      <w:r w:rsidR="006105F3">
        <w:rPr>
          <w:rFonts w:ascii="Times New Roman" w:hAnsi="Times New Roman" w:cs="Times New Roman" w:hint="eastAsia"/>
        </w:rPr>
        <w:t>certificate</w:t>
      </w:r>
      <w:r w:rsidR="006105F3">
        <w:rPr>
          <w:rFonts w:ascii="Times New Roman" w:hAnsi="Times New Roman" w:cs="Times New Roman"/>
        </w:rPr>
        <w:t>s</w:t>
      </w:r>
      <w:r w:rsidR="006105F3">
        <w:rPr>
          <w:rFonts w:ascii="Times New Roman" w:hAnsi="Times New Roman" w:cs="Times New Roman" w:hint="eastAsia"/>
        </w:rPr>
        <w:t xml:space="preserve"> </w:t>
      </w:r>
      <w:r w:rsidR="006105F3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 w:hint="eastAsia"/>
        </w:rPr>
        <w:t>educa</w:t>
      </w:r>
      <w:r>
        <w:rPr>
          <w:rFonts w:ascii="Times New Roman" w:hAnsi="Times New Roman" w:cs="Times New Roman"/>
        </w:rPr>
        <w:t>tion and research career</w:t>
      </w:r>
    </w:p>
    <w:p w14:paraId="5B4A85EE" w14:textId="0AB70896" w:rsidR="0075521A" w:rsidRPr="003E0DC1" w:rsidRDefault="0075521A" w:rsidP="00737A7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Copies of whole publications</w:t>
      </w:r>
      <w:r w:rsidR="00737A7A">
        <w:rPr>
          <w:rFonts w:ascii="Times New Roman" w:hAnsi="Times New Roman" w:cs="Times New Roman"/>
        </w:rPr>
        <w:t xml:space="preserve">, </w:t>
      </w:r>
      <w:r w:rsidR="00737A7A" w:rsidRPr="00737A7A">
        <w:rPr>
          <w:rFonts w:ascii="Times New Roman" w:hAnsi="Times New Roman" w:cs="Times New Roman"/>
        </w:rPr>
        <w:t xml:space="preserve">including </w:t>
      </w:r>
      <w:proofErr w:type="spellStart"/>
      <w:proofErr w:type="gramStart"/>
      <w:r w:rsidR="00737A7A" w:rsidRPr="00737A7A">
        <w:rPr>
          <w:rFonts w:ascii="Times New Roman" w:hAnsi="Times New Roman" w:cs="Times New Roman"/>
        </w:rPr>
        <w:t>Ph.D</w:t>
      </w:r>
      <w:proofErr w:type="spellEnd"/>
      <w:proofErr w:type="gramEnd"/>
      <w:r w:rsidR="00737A7A" w:rsidRPr="00737A7A">
        <w:rPr>
          <w:rFonts w:ascii="Times New Roman" w:hAnsi="Times New Roman" w:cs="Times New Roman"/>
        </w:rPr>
        <w:t xml:space="preserve"> dissertation</w:t>
      </w:r>
      <w:r w:rsidRPr="003E0DC1">
        <w:rPr>
          <w:rFonts w:ascii="Times New Roman" w:hAnsi="Times New Roman" w:cs="Times New Roman"/>
        </w:rPr>
        <w:t xml:space="preserve"> with the designation of at least a representative publication</w:t>
      </w:r>
    </w:p>
    <w:p w14:paraId="5500F42B" w14:textId="77777777" w:rsidR="0075521A" w:rsidRPr="003E0DC1" w:rsidRDefault="0075521A" w:rsidP="00407663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Summaries of past research and educational activities (approx. 1,000 and 600 words, respectively)</w:t>
      </w:r>
    </w:p>
    <w:p w14:paraId="20A4075D" w14:textId="77777777" w:rsidR="0075521A" w:rsidRPr="003E0DC1" w:rsidRDefault="0075521A" w:rsidP="0075521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proofErr w:type="gramStart"/>
      <w:r w:rsidRPr="003E0DC1">
        <w:rPr>
          <w:rFonts w:ascii="Times New Roman" w:hAnsi="Times New Roman" w:cs="Times New Roman"/>
        </w:rPr>
        <w:t>Future plan</w:t>
      </w:r>
      <w:proofErr w:type="gramEnd"/>
      <w:r w:rsidRPr="003E0DC1">
        <w:rPr>
          <w:rFonts w:ascii="Times New Roman" w:hAnsi="Times New Roman" w:cs="Times New Roman"/>
        </w:rPr>
        <w:t xml:space="preserve"> for research and education (approx. 1,000 and 600 words, respectively)</w:t>
      </w:r>
    </w:p>
    <w:p w14:paraId="4FBB4A49" w14:textId="4BC80F51" w:rsidR="002815AA" w:rsidRDefault="002815AA" w:rsidP="006A3D4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88225B">
        <w:rPr>
          <w:rFonts w:ascii="Times New Roman" w:hAnsi="Times New Roman" w:cs="Times New Roman"/>
        </w:rPr>
        <w:t>3 l</w:t>
      </w:r>
      <w:r w:rsidR="00CB43DC" w:rsidRPr="0088225B">
        <w:rPr>
          <w:rFonts w:ascii="Times New Roman" w:hAnsi="Times New Roman" w:cs="Times New Roman"/>
        </w:rPr>
        <w:t>etter</w:t>
      </w:r>
      <w:r w:rsidRPr="0088225B">
        <w:rPr>
          <w:rFonts w:ascii="Times New Roman" w:hAnsi="Times New Roman" w:cs="Times New Roman"/>
        </w:rPr>
        <w:t>s</w:t>
      </w:r>
      <w:r w:rsidR="00CB43DC" w:rsidRPr="0088225B">
        <w:rPr>
          <w:rFonts w:ascii="Times New Roman" w:hAnsi="Times New Roman" w:cs="Times New Roman"/>
        </w:rPr>
        <w:t xml:space="preserve"> </w:t>
      </w:r>
      <w:r w:rsidR="00CB43DC" w:rsidRPr="002815AA">
        <w:rPr>
          <w:rFonts w:ascii="Times New Roman" w:hAnsi="Times New Roman" w:cs="Times New Roman"/>
        </w:rPr>
        <w:t>of recommendation</w:t>
      </w:r>
    </w:p>
    <w:p w14:paraId="5F1DA1A4" w14:textId="77777777" w:rsidR="0075521A" w:rsidRPr="002815AA" w:rsidRDefault="0075521A" w:rsidP="006A3D4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2815AA">
        <w:rPr>
          <w:rFonts w:ascii="Times New Roman" w:hAnsi="Times New Roman" w:cs="Times New Roman"/>
        </w:rPr>
        <w:t>CD, DVD o</w:t>
      </w:r>
      <w:r w:rsidR="00443893" w:rsidRPr="002815AA">
        <w:rPr>
          <w:rFonts w:ascii="Times New Roman" w:hAnsi="Times New Roman" w:cs="Times New Roman"/>
        </w:rPr>
        <w:t>r</w:t>
      </w:r>
      <w:r w:rsidRPr="002815AA">
        <w:rPr>
          <w:rFonts w:ascii="Times New Roman" w:hAnsi="Times New Roman" w:cs="Times New Roman"/>
        </w:rPr>
        <w:t xml:space="preserve"> USB </w:t>
      </w:r>
      <w:r w:rsidR="00401224" w:rsidRPr="002815AA">
        <w:rPr>
          <w:rFonts w:ascii="Times New Roman" w:hAnsi="Times New Roman" w:cs="Times New Roman"/>
        </w:rPr>
        <w:t xml:space="preserve">memory containing above </w:t>
      </w:r>
      <w:proofErr w:type="gramStart"/>
      <w:r w:rsidR="00401224" w:rsidRPr="002815AA">
        <w:rPr>
          <w:rFonts w:ascii="Times New Roman" w:hAnsi="Times New Roman" w:cs="Times New Roman"/>
        </w:rPr>
        <w:t>information(</w:t>
      </w:r>
      <w:proofErr w:type="gramEnd"/>
      <w:r w:rsidR="00401224" w:rsidRPr="002815AA">
        <w:rPr>
          <w:rFonts w:ascii="Times New Roman" w:hAnsi="Times New Roman" w:cs="Times New Roman"/>
        </w:rPr>
        <w:t>1-</w:t>
      </w:r>
      <w:r w:rsidR="002815AA">
        <w:rPr>
          <w:rFonts w:ascii="Times New Roman" w:hAnsi="Times New Roman" w:cs="Times New Roman"/>
        </w:rPr>
        <w:t>8</w:t>
      </w:r>
      <w:r w:rsidR="00401224" w:rsidRPr="002815AA">
        <w:rPr>
          <w:rFonts w:ascii="Times New Roman" w:hAnsi="Times New Roman" w:cs="Times New Roman"/>
        </w:rPr>
        <w:t>) in PDF files</w:t>
      </w:r>
    </w:p>
    <w:p w14:paraId="3023E643" w14:textId="58AAF724" w:rsidR="008E2C7A" w:rsidRDefault="008E2C7A" w:rsidP="0040122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S</w:t>
      </w:r>
      <w:r>
        <w:rPr>
          <w:rFonts w:ascii="Times New Roman" w:hAnsi="Times New Roman" w:cs="Times New Roman"/>
          <w:b/>
        </w:rPr>
        <w:t>alary</w:t>
      </w:r>
    </w:p>
    <w:p w14:paraId="1104F180" w14:textId="0A185E62" w:rsidR="008E2C7A" w:rsidRPr="008E2C7A" w:rsidRDefault="008E2C7A" w:rsidP="008E2C7A">
      <w:pPr>
        <w:pStyle w:val="a3"/>
        <w:ind w:leftChars="0" w:left="760"/>
        <w:rPr>
          <w:rFonts w:ascii="Times New Roman" w:hAnsi="Times New Roman" w:cs="Times New Roman"/>
        </w:rPr>
      </w:pPr>
      <w:r w:rsidRPr="008E2C7A">
        <w:rPr>
          <w:rFonts w:ascii="Times New Roman" w:hAnsi="Times New Roman" w:cs="Times New Roman" w:hint="eastAsia"/>
        </w:rPr>
        <w:t>A</w:t>
      </w:r>
      <w:r w:rsidRPr="008E2C7A">
        <w:rPr>
          <w:rFonts w:ascii="Times New Roman" w:hAnsi="Times New Roman" w:cs="Times New Roman"/>
        </w:rPr>
        <w:t xml:space="preserve">s a </w:t>
      </w:r>
      <w:r>
        <w:rPr>
          <w:rFonts w:ascii="Times New Roman" w:hAnsi="Times New Roman" w:cs="Times New Roman"/>
        </w:rPr>
        <w:t>national university of Korea, the annual sa</w:t>
      </w:r>
      <w:r w:rsidR="00D55A8C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ry of a faculty member in tenured track is based on the Korean government </w:t>
      </w:r>
      <w:r w:rsidR="00D55A8C">
        <w:rPr>
          <w:rFonts w:ascii="Times New Roman" w:hAnsi="Times New Roman" w:cs="Times New Roman"/>
        </w:rPr>
        <w:t>salary</w:t>
      </w:r>
      <w:r>
        <w:rPr>
          <w:rFonts w:ascii="Times New Roman" w:hAnsi="Times New Roman" w:cs="Times New Roman"/>
        </w:rPr>
        <w:t xml:space="preserve"> system. In accordance with the system, new foreign professors have received an average </w:t>
      </w:r>
      <w:r w:rsidR="00D55A8C">
        <w:rPr>
          <w:rFonts w:ascii="Times New Roman" w:hAnsi="Times New Roman" w:cs="Times New Roman"/>
        </w:rPr>
        <w:t>salary</w:t>
      </w:r>
      <w:r>
        <w:rPr>
          <w:rFonts w:ascii="Times New Roman" w:hAnsi="Times New Roman" w:cs="Times New Roman"/>
        </w:rPr>
        <w:t xml:space="preserve"> of 64,000,000KRW per year in the last two years. Nevertheless, the final </w:t>
      </w:r>
      <w:r w:rsidR="00D55A8C">
        <w:rPr>
          <w:rFonts w:ascii="Times New Roman" w:hAnsi="Times New Roman" w:cs="Times New Roman"/>
        </w:rPr>
        <w:t>salary</w:t>
      </w:r>
      <w:r>
        <w:rPr>
          <w:rFonts w:ascii="Times New Roman" w:hAnsi="Times New Roman" w:cs="Times New Roman"/>
        </w:rPr>
        <w:t xml:space="preserve"> will be determined along with applicant’s overall academic performance. In addition to the annual salary, tenured-track professors can get incentives and extra financial supports including accommodation, based on his/her achievements and research projects.</w:t>
      </w:r>
    </w:p>
    <w:p w14:paraId="0ECF0997" w14:textId="63E98002" w:rsidR="00401224" w:rsidRPr="00170918" w:rsidRDefault="00401224" w:rsidP="0040122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 w:rsidRPr="00170918">
        <w:rPr>
          <w:rFonts w:ascii="Times New Roman" w:hAnsi="Times New Roman" w:cs="Times New Roman"/>
          <w:b/>
        </w:rPr>
        <w:t>Deadline for receipt</w:t>
      </w:r>
      <w:r w:rsidR="00D55A8C">
        <w:rPr>
          <w:rFonts w:ascii="Times New Roman" w:hAnsi="Times New Roman" w:cs="Times New Roman"/>
          <w:b/>
        </w:rPr>
        <w:t xml:space="preserve"> </w:t>
      </w:r>
    </w:p>
    <w:p w14:paraId="37AFA6BF" w14:textId="6DC74703" w:rsidR="00CB43DC" w:rsidRDefault="00CB43DC" w:rsidP="00CB43D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e-mail: November 24</w:t>
      </w:r>
      <w:r w:rsidR="002815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2018</w:t>
      </w:r>
    </w:p>
    <w:p w14:paraId="689CAC66" w14:textId="665CA7DC" w:rsidR="00B043D0" w:rsidRDefault="00CB43DC" w:rsidP="00B043D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registered mail: November 30</w:t>
      </w:r>
      <w:r w:rsidR="002815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2018</w:t>
      </w:r>
    </w:p>
    <w:p w14:paraId="0BA0829C" w14:textId="10F6A3C3" w:rsidR="00685941" w:rsidRPr="0088225B" w:rsidRDefault="00426D85" w:rsidP="00B043D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88225B">
        <w:rPr>
          <w:rFonts w:ascii="Times New Roman" w:hAnsi="Times New Roman" w:cs="Times New Roman"/>
        </w:rPr>
        <w:t>R</w:t>
      </w:r>
      <w:r w:rsidR="00921200" w:rsidRPr="0088225B">
        <w:rPr>
          <w:rFonts w:ascii="Times New Roman" w:hAnsi="Times New Roman" w:cs="Times New Roman"/>
        </w:rPr>
        <w:t xml:space="preserve">eferees should </w:t>
      </w:r>
      <w:r w:rsidR="004350D8" w:rsidRPr="0088225B">
        <w:rPr>
          <w:rFonts w:ascii="Times New Roman" w:hAnsi="Times New Roman" w:cs="Times New Roman"/>
        </w:rPr>
        <w:t xml:space="preserve">email </w:t>
      </w:r>
      <w:r w:rsidR="00921200" w:rsidRPr="0088225B">
        <w:rPr>
          <w:rFonts w:ascii="Times New Roman" w:hAnsi="Times New Roman" w:cs="Times New Roman"/>
        </w:rPr>
        <w:t xml:space="preserve">their </w:t>
      </w:r>
      <w:r w:rsidR="004C6A42" w:rsidRPr="0088225B">
        <w:rPr>
          <w:rFonts w:ascii="Times New Roman" w:hAnsi="Times New Roman" w:cs="Times New Roman"/>
        </w:rPr>
        <w:t xml:space="preserve">letters of recommendation </w:t>
      </w:r>
      <w:r w:rsidR="004350D8" w:rsidRPr="0088225B">
        <w:rPr>
          <w:rFonts w:ascii="Times New Roman" w:hAnsi="Times New Roman" w:cs="Times New Roman"/>
        </w:rPr>
        <w:t>directly</w:t>
      </w:r>
      <w:r w:rsidR="004C6A42" w:rsidRPr="0088225B">
        <w:rPr>
          <w:rFonts w:ascii="Times New Roman" w:hAnsi="Times New Roman" w:cs="Times New Roman"/>
        </w:rPr>
        <w:t xml:space="preserve"> to</w:t>
      </w:r>
      <w:r w:rsidR="00DD01E7" w:rsidRPr="0088225B">
        <w:rPr>
          <w:rFonts w:ascii="Times New Roman" w:hAnsi="Times New Roman" w:cs="Times New Roman"/>
        </w:rPr>
        <w:t xml:space="preserve"> </w:t>
      </w:r>
      <w:hyperlink r:id="rId9" w:history="1">
        <w:r w:rsidR="00DD01E7" w:rsidRPr="0088225B">
          <w:rPr>
            <w:rStyle w:val="a4"/>
            <w:rFonts w:ascii="Times New Roman" w:hAnsi="Times New Roman" w:cs="Times New Roman"/>
            <w:color w:val="auto"/>
          </w:rPr>
          <w:t>jinsojung@knu.ac.kr</w:t>
        </w:r>
      </w:hyperlink>
      <w:r w:rsidR="00DD01E7" w:rsidRPr="0088225B">
        <w:rPr>
          <w:rFonts w:ascii="Times New Roman" w:hAnsi="Times New Roman" w:cs="Times New Roman"/>
        </w:rPr>
        <w:t xml:space="preserve"> by November 30, 2018</w:t>
      </w:r>
      <w:r w:rsidR="00C944C8" w:rsidRPr="0088225B">
        <w:rPr>
          <w:rFonts w:ascii="Times New Roman" w:hAnsi="Times New Roman" w:cs="Times New Roman"/>
        </w:rPr>
        <w:t>.</w:t>
      </w:r>
    </w:p>
    <w:p w14:paraId="5D8EBC0A" w14:textId="77777777" w:rsidR="00CB43DC" w:rsidRDefault="00B043D0" w:rsidP="00B043D0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Dossier and materials for applications should be sent to the following address</w:t>
      </w:r>
      <w:r>
        <w:rPr>
          <w:rFonts w:ascii="Times New Roman" w:hAnsi="Times New Roman" w:cs="Times New Roman"/>
        </w:rPr>
        <w:t>.</w:t>
      </w:r>
    </w:p>
    <w:p w14:paraId="47D0B68E" w14:textId="77777777" w:rsidR="00401224" w:rsidRPr="00170918" w:rsidRDefault="00401224" w:rsidP="0040122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 w:rsidRPr="00170918">
        <w:rPr>
          <w:rFonts w:ascii="Times New Roman" w:hAnsi="Times New Roman" w:cs="Times New Roman"/>
          <w:b/>
        </w:rPr>
        <w:t>Address for application and inquiry</w:t>
      </w:r>
    </w:p>
    <w:p w14:paraId="2CF84725" w14:textId="3A446063" w:rsidR="00401224" w:rsidRPr="003E0DC1" w:rsidRDefault="00401224" w:rsidP="00401224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Prof. Jae-</w:t>
      </w:r>
      <w:proofErr w:type="spellStart"/>
      <w:r w:rsidRPr="003E0DC1">
        <w:rPr>
          <w:rFonts w:ascii="Times New Roman" w:hAnsi="Times New Roman" w:cs="Times New Roman"/>
        </w:rPr>
        <w:t>Hoon</w:t>
      </w:r>
      <w:proofErr w:type="spellEnd"/>
      <w:r w:rsidRPr="003E0DC1">
        <w:rPr>
          <w:rFonts w:ascii="Times New Roman" w:hAnsi="Times New Roman" w:cs="Times New Roman"/>
        </w:rPr>
        <w:t xml:space="preserve"> J</w:t>
      </w:r>
      <w:r w:rsidR="00B03BA8">
        <w:rPr>
          <w:rFonts w:ascii="Times New Roman" w:hAnsi="Times New Roman" w:cs="Times New Roman" w:hint="eastAsia"/>
        </w:rPr>
        <w:t>u</w:t>
      </w:r>
      <w:r w:rsidRPr="003E0DC1">
        <w:rPr>
          <w:rFonts w:ascii="Times New Roman" w:hAnsi="Times New Roman" w:cs="Times New Roman"/>
        </w:rPr>
        <w:t>ng</w:t>
      </w:r>
    </w:p>
    <w:p w14:paraId="4BCE1CF3" w14:textId="77777777" w:rsidR="00401224" w:rsidRPr="003E0DC1" w:rsidRDefault="00401224" w:rsidP="00401224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Department of History</w:t>
      </w:r>
    </w:p>
    <w:p w14:paraId="3D396D32" w14:textId="5F9699A7" w:rsidR="00401224" w:rsidRPr="003E0DC1" w:rsidRDefault="00401224" w:rsidP="00401224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 xml:space="preserve">College of </w:t>
      </w:r>
      <w:r w:rsidR="00D55A8C">
        <w:rPr>
          <w:rFonts w:ascii="Times New Roman" w:hAnsi="Times New Roman" w:cs="Times New Roman"/>
        </w:rPr>
        <w:t>Humanities,</w:t>
      </w:r>
      <w:r w:rsidRPr="003E0DC1">
        <w:rPr>
          <w:rFonts w:ascii="Times New Roman" w:hAnsi="Times New Roman" w:cs="Times New Roman"/>
        </w:rPr>
        <w:t xml:space="preserve"> Kyungpook National University</w:t>
      </w:r>
    </w:p>
    <w:p w14:paraId="5F1EE59D" w14:textId="77777777" w:rsidR="00401224" w:rsidRPr="003E0DC1" w:rsidRDefault="00401224" w:rsidP="00401224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 xml:space="preserve">80 </w:t>
      </w:r>
      <w:proofErr w:type="spellStart"/>
      <w:r w:rsidRPr="003E0DC1">
        <w:rPr>
          <w:rFonts w:ascii="Times New Roman" w:hAnsi="Times New Roman" w:cs="Times New Roman"/>
        </w:rPr>
        <w:t>Daehakro</w:t>
      </w:r>
      <w:proofErr w:type="spellEnd"/>
      <w:r w:rsidRPr="003E0DC1">
        <w:rPr>
          <w:rFonts w:ascii="Times New Roman" w:hAnsi="Times New Roman" w:cs="Times New Roman"/>
        </w:rPr>
        <w:t xml:space="preserve">, </w:t>
      </w:r>
      <w:proofErr w:type="spellStart"/>
      <w:r w:rsidRPr="003E0DC1">
        <w:rPr>
          <w:rFonts w:ascii="Times New Roman" w:hAnsi="Times New Roman" w:cs="Times New Roman"/>
        </w:rPr>
        <w:t>Puk</w:t>
      </w:r>
      <w:proofErr w:type="spellEnd"/>
      <w:r w:rsidRPr="003E0DC1">
        <w:rPr>
          <w:rFonts w:ascii="Times New Roman" w:hAnsi="Times New Roman" w:cs="Times New Roman"/>
        </w:rPr>
        <w:t>-Ku, Daegu 41566, Republic of Korea</w:t>
      </w:r>
    </w:p>
    <w:p w14:paraId="3F5B98B1" w14:textId="5F5FA0C7" w:rsidR="00401224" w:rsidRDefault="00401224" w:rsidP="00401224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Tel: +82-53-950-</w:t>
      </w:r>
      <w:r w:rsidR="002E1220">
        <w:rPr>
          <w:rFonts w:ascii="Times New Roman" w:hAnsi="Times New Roman" w:cs="Times New Roman"/>
        </w:rPr>
        <w:t>6184</w:t>
      </w:r>
    </w:p>
    <w:p w14:paraId="37FDA447" w14:textId="77777777" w:rsidR="00B043D0" w:rsidRPr="003E0DC1" w:rsidRDefault="00B043D0" w:rsidP="00401224">
      <w:pPr>
        <w:pStyle w:val="a3"/>
        <w:ind w:leftChars="0" w:left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phone: +82-10-9310-0913</w:t>
      </w:r>
    </w:p>
    <w:p w14:paraId="189419CD" w14:textId="77777777" w:rsidR="00401224" w:rsidRDefault="00401224" w:rsidP="00401224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 xml:space="preserve">E-mail: </w:t>
      </w:r>
      <w:hyperlink r:id="rId10" w:history="1">
        <w:r w:rsidR="00B043D0" w:rsidRPr="00E35012">
          <w:rPr>
            <w:rStyle w:val="a4"/>
            <w:rFonts w:ascii="Times New Roman" w:hAnsi="Times New Roman" w:cs="Times New Roman"/>
          </w:rPr>
          <w:t>jinsojung@knu.ac.kr</w:t>
        </w:r>
      </w:hyperlink>
    </w:p>
    <w:p w14:paraId="04AE976E" w14:textId="77777777" w:rsidR="00B043D0" w:rsidRPr="00170918" w:rsidRDefault="00B043D0" w:rsidP="0040122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 w:rsidRPr="00170918">
        <w:rPr>
          <w:rFonts w:ascii="Times New Roman" w:hAnsi="Times New Roman" w:cs="Times New Roman" w:hint="eastAsia"/>
          <w:b/>
        </w:rPr>
        <w:t>Expected date of appointment</w:t>
      </w:r>
    </w:p>
    <w:p w14:paraId="38F41527" w14:textId="77777777" w:rsidR="00B043D0" w:rsidRDefault="00B043D0" w:rsidP="00B043D0">
      <w:pPr>
        <w:pStyle w:val="a3"/>
        <w:ind w:leftChars="0" w:left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</w:t>
      </w:r>
      <w:r w:rsidR="002815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2019</w:t>
      </w:r>
    </w:p>
    <w:p w14:paraId="06DC49DF" w14:textId="77777777" w:rsidR="00401224" w:rsidRPr="00170918" w:rsidRDefault="00401224" w:rsidP="0040122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 w:rsidRPr="00170918">
        <w:rPr>
          <w:rFonts w:ascii="Times New Roman" w:hAnsi="Times New Roman" w:cs="Times New Roman"/>
          <w:b/>
        </w:rPr>
        <w:t>Information about our organization can be found at:</w:t>
      </w:r>
    </w:p>
    <w:p w14:paraId="4C0A952D" w14:textId="1578A0C5" w:rsidR="00401224" w:rsidRPr="003E0DC1" w:rsidRDefault="0088225B" w:rsidP="00401224">
      <w:pPr>
        <w:pStyle w:val="a3"/>
        <w:ind w:leftChars="0" w:left="760"/>
        <w:rPr>
          <w:rFonts w:ascii="Times New Roman" w:hAnsi="Times New Roman" w:cs="Times New Roman"/>
        </w:rPr>
      </w:pPr>
      <w:hyperlink r:id="rId11" w:history="1">
        <w:r w:rsidRPr="00B53A5F">
          <w:rPr>
            <w:rStyle w:val="a4"/>
            <w:rFonts w:ascii="Times New Roman" w:hAnsi="Times New Roman" w:cs="Times New Roman"/>
          </w:rPr>
          <w:t>http://knuhistory.cafe24.com/eng/</w:t>
        </w:r>
      </w:hyperlink>
    </w:p>
    <w:p w14:paraId="4D09BCC8" w14:textId="77777777" w:rsidR="00401224" w:rsidRPr="00170918" w:rsidRDefault="00401224" w:rsidP="0040122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b/>
        </w:rPr>
      </w:pPr>
      <w:r w:rsidRPr="00170918">
        <w:rPr>
          <w:rFonts w:ascii="Times New Roman" w:hAnsi="Times New Roman" w:cs="Times New Roman"/>
          <w:b/>
        </w:rPr>
        <w:t>Notes</w:t>
      </w:r>
    </w:p>
    <w:p w14:paraId="099C31E8" w14:textId="77777777" w:rsidR="00401224" w:rsidRPr="003E0DC1" w:rsidRDefault="00401224" w:rsidP="00401224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 xml:space="preserve">The successful applicant </w:t>
      </w:r>
      <w:r w:rsidR="003E0DC1" w:rsidRPr="003E0DC1">
        <w:rPr>
          <w:rFonts w:ascii="Times New Roman" w:hAnsi="Times New Roman" w:cs="Times New Roman"/>
        </w:rPr>
        <w:t>may also be required to teach in English and in Korean.</w:t>
      </w:r>
    </w:p>
    <w:p w14:paraId="48333E50" w14:textId="77777777" w:rsidR="00B043D0" w:rsidRDefault="003E0DC1" w:rsidP="00C61670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Kyungpook National University actively promotes both education and research while fostering diverse human resources and gender-equality. We encourage applications from woman ca</w:t>
      </w:r>
      <w:r w:rsidR="00B043D0">
        <w:rPr>
          <w:rFonts w:ascii="Times New Roman" w:hAnsi="Times New Roman" w:cs="Times New Roman"/>
        </w:rPr>
        <w:t>n</w:t>
      </w:r>
      <w:r w:rsidRPr="003E0DC1">
        <w:rPr>
          <w:rFonts w:ascii="Times New Roman" w:hAnsi="Times New Roman" w:cs="Times New Roman"/>
        </w:rPr>
        <w:t>didates in this research field.</w:t>
      </w:r>
    </w:p>
    <w:p w14:paraId="70EA6345" w14:textId="77777777" w:rsidR="00C61670" w:rsidRPr="003E0DC1" w:rsidRDefault="003E0DC1" w:rsidP="00C61670">
      <w:pPr>
        <w:pStyle w:val="a3"/>
        <w:ind w:leftChars="0" w:left="760"/>
        <w:rPr>
          <w:rFonts w:ascii="Times New Roman" w:hAnsi="Times New Roman" w:cs="Times New Roman"/>
        </w:rPr>
      </w:pPr>
      <w:r w:rsidRPr="003E0DC1">
        <w:rPr>
          <w:rFonts w:ascii="Times New Roman" w:hAnsi="Times New Roman" w:cs="Times New Roman"/>
        </w:rPr>
        <w:t>Dossier will not be returned but carefully discarded after the review process is completed.</w:t>
      </w:r>
    </w:p>
    <w:p w14:paraId="6AEF3098" w14:textId="77777777" w:rsidR="00C61670" w:rsidRPr="00B043D0" w:rsidRDefault="00C61670" w:rsidP="00C61670">
      <w:pPr>
        <w:pStyle w:val="a3"/>
        <w:ind w:leftChars="0" w:left="760"/>
        <w:rPr>
          <w:rFonts w:ascii="Times New Roman" w:hAnsi="Times New Roman" w:cs="Times New Roman"/>
        </w:rPr>
      </w:pPr>
    </w:p>
    <w:sectPr w:rsidR="00C61670" w:rsidRPr="00B043D0">
      <w:footerReference w:type="defaul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1C4AB" w14:textId="77777777" w:rsidR="00CC0B81" w:rsidRDefault="00CC0B81" w:rsidP="003E0DC1">
      <w:pPr>
        <w:spacing w:after="0" w:line="240" w:lineRule="auto"/>
      </w:pPr>
      <w:r>
        <w:separator/>
      </w:r>
    </w:p>
  </w:endnote>
  <w:endnote w:type="continuationSeparator" w:id="0">
    <w:p w14:paraId="3D013835" w14:textId="77777777" w:rsidR="00CC0B81" w:rsidRDefault="00CC0B81" w:rsidP="003E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6153200"/>
      <w:docPartObj>
        <w:docPartGallery w:val="Page Numbers (Bottom of Page)"/>
        <w:docPartUnique/>
      </w:docPartObj>
    </w:sdtPr>
    <w:sdtEndPr/>
    <w:sdtContent>
      <w:p w14:paraId="2214054B" w14:textId="17F1F601" w:rsidR="003E0DC1" w:rsidRDefault="003E0D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A7A" w:rsidRPr="00737A7A">
          <w:rPr>
            <w:noProof/>
            <w:lang w:val="ko-KR"/>
          </w:rPr>
          <w:t>2</w:t>
        </w:r>
        <w:r>
          <w:fldChar w:fldCharType="end"/>
        </w:r>
      </w:p>
    </w:sdtContent>
  </w:sdt>
  <w:p w14:paraId="751BE47C" w14:textId="77777777" w:rsidR="003E0DC1" w:rsidRDefault="003E0D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4F1A" w14:textId="77777777" w:rsidR="00CC0B81" w:rsidRDefault="00CC0B81" w:rsidP="003E0DC1">
      <w:pPr>
        <w:spacing w:after="0" w:line="240" w:lineRule="auto"/>
      </w:pPr>
      <w:r>
        <w:separator/>
      </w:r>
    </w:p>
  </w:footnote>
  <w:footnote w:type="continuationSeparator" w:id="0">
    <w:p w14:paraId="7D1D25DE" w14:textId="77777777" w:rsidR="00CC0B81" w:rsidRDefault="00CC0B81" w:rsidP="003E0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9"/>
    <w:multiLevelType w:val="hybridMultilevel"/>
    <w:tmpl w:val="137CDF3C"/>
    <w:lvl w:ilvl="0" w:tplc="92FE9D90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03C134A4"/>
    <w:multiLevelType w:val="hybridMultilevel"/>
    <w:tmpl w:val="DDAA6B9A"/>
    <w:lvl w:ilvl="0" w:tplc="1F1031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07001A4"/>
    <w:multiLevelType w:val="hybridMultilevel"/>
    <w:tmpl w:val="C4CAFA7A"/>
    <w:lvl w:ilvl="0" w:tplc="1EDC5502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65930F49"/>
    <w:multiLevelType w:val="hybridMultilevel"/>
    <w:tmpl w:val="78E8EBE2"/>
    <w:lvl w:ilvl="0" w:tplc="D4A4586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670"/>
    <w:rsid w:val="00015CE9"/>
    <w:rsid w:val="00024542"/>
    <w:rsid w:val="00032ED8"/>
    <w:rsid w:val="00097E54"/>
    <w:rsid w:val="00116829"/>
    <w:rsid w:val="0013330A"/>
    <w:rsid w:val="00170918"/>
    <w:rsid w:val="00212E24"/>
    <w:rsid w:val="00232CFD"/>
    <w:rsid w:val="00265074"/>
    <w:rsid w:val="002815AA"/>
    <w:rsid w:val="002D54FB"/>
    <w:rsid w:val="002E1220"/>
    <w:rsid w:val="00387EA1"/>
    <w:rsid w:val="00397193"/>
    <w:rsid w:val="003E0DC1"/>
    <w:rsid w:val="00401224"/>
    <w:rsid w:val="00426A39"/>
    <w:rsid w:val="00426D85"/>
    <w:rsid w:val="004350D8"/>
    <w:rsid w:val="00443893"/>
    <w:rsid w:val="00464964"/>
    <w:rsid w:val="004C6A42"/>
    <w:rsid w:val="005D5484"/>
    <w:rsid w:val="006105F3"/>
    <w:rsid w:val="006268FF"/>
    <w:rsid w:val="00663B1F"/>
    <w:rsid w:val="00685941"/>
    <w:rsid w:val="006C216D"/>
    <w:rsid w:val="00713B00"/>
    <w:rsid w:val="00737A7A"/>
    <w:rsid w:val="0075521A"/>
    <w:rsid w:val="008012FE"/>
    <w:rsid w:val="008069DB"/>
    <w:rsid w:val="008464EC"/>
    <w:rsid w:val="0088225B"/>
    <w:rsid w:val="008E027B"/>
    <w:rsid w:val="008E2C7A"/>
    <w:rsid w:val="00921200"/>
    <w:rsid w:val="00973286"/>
    <w:rsid w:val="009D6D26"/>
    <w:rsid w:val="00A01EF5"/>
    <w:rsid w:val="00A37258"/>
    <w:rsid w:val="00A601C4"/>
    <w:rsid w:val="00AF17E6"/>
    <w:rsid w:val="00B03BA8"/>
    <w:rsid w:val="00B043D0"/>
    <w:rsid w:val="00B913E2"/>
    <w:rsid w:val="00C4021A"/>
    <w:rsid w:val="00C61670"/>
    <w:rsid w:val="00C847D2"/>
    <w:rsid w:val="00C944C8"/>
    <w:rsid w:val="00CB43DC"/>
    <w:rsid w:val="00CC0B81"/>
    <w:rsid w:val="00CE7B41"/>
    <w:rsid w:val="00D0177E"/>
    <w:rsid w:val="00D12C75"/>
    <w:rsid w:val="00D3747B"/>
    <w:rsid w:val="00D43565"/>
    <w:rsid w:val="00D55A8C"/>
    <w:rsid w:val="00D64380"/>
    <w:rsid w:val="00D86CBC"/>
    <w:rsid w:val="00DC6F52"/>
    <w:rsid w:val="00DD01E7"/>
    <w:rsid w:val="00E04755"/>
    <w:rsid w:val="00F805DB"/>
    <w:rsid w:val="00F9663A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501FC"/>
  <w15:chartTrackingRefBased/>
  <w15:docId w15:val="{6EA11AB3-3495-4F1B-A03D-BE329C7C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70"/>
    <w:pPr>
      <w:ind w:leftChars="400" w:left="800"/>
    </w:pPr>
  </w:style>
  <w:style w:type="character" w:styleId="a4">
    <w:name w:val="Hyperlink"/>
    <w:basedOn w:val="a0"/>
    <w:uiPriority w:val="99"/>
    <w:unhideWhenUsed/>
    <w:rsid w:val="0040122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E0DC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E0DC1"/>
  </w:style>
  <w:style w:type="paragraph" w:styleId="a6">
    <w:name w:val="footer"/>
    <w:basedOn w:val="a"/>
    <w:link w:val="Char0"/>
    <w:uiPriority w:val="99"/>
    <w:unhideWhenUsed/>
    <w:rsid w:val="003E0D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E0DC1"/>
  </w:style>
  <w:style w:type="paragraph" w:styleId="a7">
    <w:name w:val="Balloon Text"/>
    <w:basedOn w:val="a"/>
    <w:link w:val="Char1"/>
    <w:uiPriority w:val="99"/>
    <w:semiHidden/>
    <w:unhideWhenUsed/>
    <w:rsid w:val="00CB43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B43D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B43DC"/>
  </w:style>
  <w:style w:type="character" w:customStyle="1" w:styleId="Char2">
    <w:name w:val="날짜 Char"/>
    <w:basedOn w:val="a0"/>
    <w:link w:val="a8"/>
    <w:uiPriority w:val="99"/>
    <w:semiHidden/>
    <w:rsid w:val="00CB43DC"/>
  </w:style>
  <w:style w:type="character" w:customStyle="1" w:styleId="1">
    <w:name w:val="확인되지 않은 멘션1"/>
    <w:basedOn w:val="a0"/>
    <w:uiPriority w:val="99"/>
    <w:semiHidden/>
    <w:unhideWhenUsed/>
    <w:rsid w:val="00B913E2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3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D86CBC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88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history.cafe24.com/e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uhistory.cafe24.com/en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nsojung@kn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sojung@knu.ac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8033-030E-46A2-9E6A-21654B0F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Yoon Young Hwi</cp:lastModifiedBy>
  <cp:revision>19</cp:revision>
  <cp:lastPrinted>2018-11-06T12:59:00Z</cp:lastPrinted>
  <dcterms:created xsi:type="dcterms:W3CDTF">2018-11-06T12:59:00Z</dcterms:created>
  <dcterms:modified xsi:type="dcterms:W3CDTF">2018-11-15T04:36:00Z</dcterms:modified>
</cp:coreProperties>
</file>