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5C" w:rsidRPr="00A30358" w:rsidRDefault="0053723F" w:rsidP="0053723F">
      <w:pPr>
        <w:shd w:val="clear" w:color="auto" w:fill="FFFFFF"/>
        <w:spacing w:after="0" w:line="253" w:lineRule="atLeast"/>
        <w:rPr>
          <w:rFonts w:ascii="Times New Roman" w:eastAsia="Times New Roman" w:hAnsi="Times New Roman" w:cs="Times New Roman"/>
          <w:color w:val="000000"/>
          <w:sz w:val="24"/>
          <w:szCs w:val="24"/>
        </w:rPr>
      </w:pPr>
      <w:r w:rsidRPr="00A30358">
        <w:rPr>
          <w:rFonts w:ascii="Times New Roman" w:eastAsia="Times New Roman" w:hAnsi="Times New Roman" w:cs="Times New Roman"/>
          <w:color w:val="000000"/>
          <w:sz w:val="24"/>
          <w:szCs w:val="24"/>
        </w:rPr>
        <w:t xml:space="preserve">The University of Michigan’s Department of </w:t>
      </w:r>
      <w:r w:rsidR="001756D8" w:rsidRPr="00A30358">
        <w:rPr>
          <w:rFonts w:ascii="Times New Roman" w:eastAsia="Times New Roman" w:hAnsi="Times New Roman" w:cs="Times New Roman"/>
          <w:color w:val="000000"/>
          <w:sz w:val="24"/>
          <w:szCs w:val="24"/>
        </w:rPr>
        <w:t>Political Science</w:t>
      </w:r>
      <w:r w:rsidRPr="00A30358">
        <w:rPr>
          <w:rFonts w:ascii="Times New Roman" w:eastAsia="Times New Roman" w:hAnsi="Times New Roman" w:cs="Times New Roman"/>
          <w:color w:val="000000"/>
          <w:sz w:val="24"/>
          <w:szCs w:val="24"/>
        </w:rPr>
        <w:t xml:space="preserve"> </w:t>
      </w:r>
      <w:r w:rsidR="000810BA" w:rsidRPr="00A30358">
        <w:rPr>
          <w:rFonts w:ascii="Times New Roman" w:eastAsia="Times New Roman" w:hAnsi="Times New Roman" w:cs="Times New Roman"/>
          <w:color w:val="000000"/>
          <w:sz w:val="24"/>
          <w:szCs w:val="24"/>
        </w:rPr>
        <w:t xml:space="preserve">and </w:t>
      </w:r>
      <w:r w:rsidR="001756D8" w:rsidRPr="00A30358">
        <w:rPr>
          <w:rFonts w:ascii="Times New Roman" w:eastAsia="Times New Roman" w:hAnsi="Times New Roman" w:cs="Times New Roman"/>
          <w:color w:val="000000"/>
          <w:sz w:val="24"/>
          <w:szCs w:val="24"/>
        </w:rPr>
        <w:t xml:space="preserve">the Nam Center for Korean Studies at the International Institute </w:t>
      </w:r>
      <w:r w:rsidRPr="00A30358">
        <w:rPr>
          <w:rFonts w:ascii="Times New Roman" w:eastAsia="Times New Roman" w:hAnsi="Times New Roman" w:cs="Times New Roman"/>
          <w:color w:val="000000"/>
          <w:sz w:val="24"/>
          <w:szCs w:val="24"/>
        </w:rPr>
        <w:t>seek qualified applicants</w:t>
      </w:r>
      <w:r w:rsidR="006C14FF" w:rsidRPr="00A30358">
        <w:rPr>
          <w:rFonts w:ascii="Times New Roman" w:eastAsia="Times New Roman" w:hAnsi="Times New Roman" w:cs="Times New Roman"/>
          <w:color w:val="000000"/>
          <w:sz w:val="24"/>
          <w:szCs w:val="24"/>
        </w:rPr>
        <w:t xml:space="preserve"> for a 50/50% jointly appointed</w:t>
      </w:r>
      <w:r w:rsidR="00550B5C" w:rsidRPr="00A30358">
        <w:rPr>
          <w:rFonts w:ascii="Times New Roman" w:eastAsia="Times New Roman" w:hAnsi="Times New Roman" w:cs="Times New Roman"/>
          <w:color w:val="000000"/>
          <w:sz w:val="24"/>
          <w:szCs w:val="24"/>
        </w:rPr>
        <w:t xml:space="preserve"> tenure-track position at the Assistant, Associate, or Full Professor rank with research and teaching interests in Korean politics. Preference will be given to the candidates who will be hired at Associate or Full rank. The successful candidate will be appointed to the </w:t>
      </w:r>
      <w:r w:rsidR="00550B5C" w:rsidRPr="00A30358">
        <w:rPr>
          <w:rFonts w:ascii="Times New Roman" w:hAnsi="Times New Roman" w:cs="Times New Roman"/>
          <w:sz w:val="24"/>
          <w:szCs w:val="24"/>
        </w:rPr>
        <w:t xml:space="preserve">Korea Foundation Professor of Korean Studies. </w:t>
      </w:r>
    </w:p>
    <w:p w:rsidR="0053723F" w:rsidRPr="00A30358" w:rsidRDefault="0053723F" w:rsidP="0053723F">
      <w:pPr>
        <w:shd w:val="clear" w:color="auto" w:fill="FFFFFF"/>
        <w:spacing w:after="0" w:line="253" w:lineRule="atLeast"/>
        <w:rPr>
          <w:rFonts w:ascii="Times New Roman" w:eastAsia="Times New Roman" w:hAnsi="Times New Roman" w:cs="Times New Roman"/>
          <w:color w:val="000000"/>
          <w:sz w:val="24"/>
          <w:szCs w:val="24"/>
        </w:rPr>
      </w:pPr>
      <w:r w:rsidRPr="00A30358">
        <w:rPr>
          <w:rFonts w:ascii="Times New Roman" w:eastAsia="Times New Roman" w:hAnsi="Times New Roman" w:cs="Times New Roman"/>
          <w:color w:val="000000"/>
          <w:sz w:val="24"/>
          <w:szCs w:val="24"/>
        </w:rPr>
        <w:t> </w:t>
      </w:r>
    </w:p>
    <w:p w:rsidR="001756D8" w:rsidRPr="00A30358" w:rsidRDefault="001756D8" w:rsidP="001756D8">
      <w:pPr>
        <w:spacing w:after="0" w:line="240" w:lineRule="auto"/>
        <w:rPr>
          <w:rFonts w:ascii="Times New Roman" w:eastAsia="Times New Roman" w:hAnsi="Times New Roman" w:cs="Times New Roman"/>
          <w:color w:val="000000"/>
          <w:sz w:val="24"/>
          <w:szCs w:val="24"/>
        </w:rPr>
      </w:pPr>
      <w:r w:rsidRPr="00A30358">
        <w:rPr>
          <w:rFonts w:ascii="Times New Roman" w:eastAsia="Times New Roman" w:hAnsi="Times New Roman" w:cs="Times New Roman"/>
          <w:sz w:val="24"/>
          <w:szCs w:val="24"/>
        </w:rPr>
        <w:t xml:space="preserve">We seek an interdisciplinary scholar whose work sheds light on important political issues in the Korean peninsula and beyond. Korea has gone through dramatic transformations in the last decades: from colonial occupation to divided nation-building compounded by the Cold War; from a poor agrarian society to the fourteenth largest global economy grappling with inequality and environmental issues; from a military dictatorship to an electoral democracy with vibrant social movements; and from the major source of emigrants to one of the most popular immigrant destinations in East Asia. We welcome scholars whose work comparative political understanding of economic development and inequality; democratization and social movements; geopolitics and national security; globalization, immigration, and </w:t>
      </w:r>
      <w:proofErr w:type="gramStart"/>
      <w:r w:rsidRPr="00A30358">
        <w:rPr>
          <w:rFonts w:ascii="Times New Roman" w:eastAsia="Times New Roman" w:hAnsi="Times New Roman" w:cs="Times New Roman"/>
          <w:sz w:val="24"/>
          <w:szCs w:val="24"/>
        </w:rPr>
        <w:t>diasporas</w:t>
      </w:r>
      <w:proofErr w:type="gramEnd"/>
      <w:r w:rsidRPr="00A30358">
        <w:rPr>
          <w:rFonts w:ascii="Times New Roman" w:eastAsia="Times New Roman" w:hAnsi="Times New Roman" w:cs="Times New Roman"/>
          <w:sz w:val="24"/>
          <w:szCs w:val="24"/>
        </w:rPr>
        <w:t xml:space="preserve">; or any other topics that are critical in contemporary Korean politics. </w:t>
      </w:r>
    </w:p>
    <w:p w:rsidR="001756D8" w:rsidRPr="00A30358" w:rsidRDefault="001756D8" w:rsidP="0053723F">
      <w:pPr>
        <w:shd w:val="clear" w:color="auto" w:fill="FFFFFF"/>
        <w:spacing w:after="0" w:line="253" w:lineRule="atLeast"/>
        <w:rPr>
          <w:rFonts w:ascii="Times New Roman" w:eastAsia="Times New Roman" w:hAnsi="Times New Roman" w:cs="Times New Roman"/>
          <w:color w:val="000000"/>
          <w:sz w:val="24"/>
          <w:szCs w:val="24"/>
        </w:rPr>
      </w:pPr>
    </w:p>
    <w:p w:rsidR="00912A13" w:rsidRDefault="0053723F" w:rsidP="0053723F">
      <w:pPr>
        <w:shd w:val="clear" w:color="auto" w:fill="FFFFFF"/>
        <w:spacing w:after="0" w:line="253" w:lineRule="atLeast"/>
        <w:rPr>
          <w:rFonts w:ascii="Times New Roman" w:eastAsia="Times New Roman" w:hAnsi="Times New Roman" w:cs="Times New Roman"/>
          <w:color w:val="333333"/>
          <w:sz w:val="24"/>
          <w:szCs w:val="24"/>
        </w:rPr>
      </w:pPr>
      <w:r w:rsidRPr="00A30358">
        <w:rPr>
          <w:rFonts w:ascii="Times New Roman" w:eastAsia="Times New Roman" w:hAnsi="Times New Roman" w:cs="Times New Roman"/>
          <w:color w:val="333333"/>
          <w:sz w:val="24"/>
          <w:szCs w:val="24"/>
        </w:rPr>
        <w:t xml:space="preserve">The anticipated starting date for this university-year </w:t>
      </w:r>
      <w:r w:rsidR="00A30358" w:rsidRPr="00A30358">
        <w:rPr>
          <w:rFonts w:ascii="Times New Roman" w:eastAsia="Times New Roman" w:hAnsi="Times New Roman" w:cs="Times New Roman"/>
          <w:color w:val="333333"/>
          <w:sz w:val="24"/>
          <w:szCs w:val="24"/>
        </w:rPr>
        <w:t>appointment is August 28</w:t>
      </w:r>
      <w:r w:rsidR="001756D8" w:rsidRPr="00A30358">
        <w:rPr>
          <w:rFonts w:ascii="Times New Roman" w:eastAsia="Times New Roman" w:hAnsi="Times New Roman" w:cs="Times New Roman"/>
          <w:color w:val="333333"/>
          <w:sz w:val="24"/>
          <w:szCs w:val="24"/>
        </w:rPr>
        <w:t>, 2022</w:t>
      </w:r>
      <w:r w:rsidR="00A30358">
        <w:rPr>
          <w:rFonts w:ascii="Times New Roman" w:eastAsia="Times New Roman" w:hAnsi="Times New Roman" w:cs="Times New Roman"/>
          <w:color w:val="333333"/>
          <w:sz w:val="24"/>
          <w:szCs w:val="24"/>
        </w:rPr>
        <w:t xml:space="preserve">, and the Department of Political Science will be </w:t>
      </w:r>
      <w:r w:rsidR="00F33417">
        <w:rPr>
          <w:rFonts w:ascii="Times New Roman" w:eastAsia="Times New Roman" w:hAnsi="Times New Roman" w:cs="Times New Roman"/>
          <w:color w:val="333333"/>
          <w:sz w:val="24"/>
          <w:szCs w:val="24"/>
        </w:rPr>
        <w:t xml:space="preserve">the </w:t>
      </w:r>
      <w:r w:rsidR="00A30358">
        <w:rPr>
          <w:rFonts w:ascii="Times New Roman" w:eastAsia="Times New Roman" w:hAnsi="Times New Roman" w:cs="Times New Roman"/>
          <w:color w:val="333333"/>
          <w:sz w:val="24"/>
          <w:szCs w:val="24"/>
        </w:rPr>
        <w:t>tenure home</w:t>
      </w:r>
      <w:r w:rsidRPr="00A30358">
        <w:rPr>
          <w:rFonts w:ascii="Times New Roman" w:eastAsia="Times New Roman" w:hAnsi="Times New Roman" w:cs="Times New Roman"/>
          <w:color w:val="333333"/>
          <w:sz w:val="24"/>
          <w:szCs w:val="24"/>
        </w:rPr>
        <w:t xml:space="preserve">. </w:t>
      </w:r>
    </w:p>
    <w:p w:rsidR="00912A13" w:rsidRDefault="00912A13" w:rsidP="0053723F">
      <w:pPr>
        <w:shd w:val="clear" w:color="auto" w:fill="FFFFFF"/>
        <w:spacing w:after="0" w:line="253" w:lineRule="atLeast"/>
        <w:rPr>
          <w:rFonts w:ascii="Times New Roman" w:eastAsia="Times New Roman" w:hAnsi="Times New Roman" w:cs="Times New Roman"/>
          <w:color w:val="333333"/>
          <w:sz w:val="24"/>
          <w:szCs w:val="24"/>
        </w:rPr>
      </w:pPr>
    </w:p>
    <w:p w:rsidR="0053723F" w:rsidRPr="00A30358" w:rsidRDefault="00912A13" w:rsidP="0053723F">
      <w:pPr>
        <w:shd w:val="clear" w:color="auto" w:fill="FFFFFF"/>
        <w:spacing w:after="0" w:line="253" w:lineRule="atLeast"/>
        <w:rPr>
          <w:rFonts w:ascii="Times New Roman" w:eastAsia="Times New Roman" w:hAnsi="Times New Roman" w:cs="Times New Roman"/>
          <w:color w:val="000000"/>
          <w:sz w:val="24"/>
          <w:szCs w:val="24"/>
        </w:rPr>
      </w:pPr>
      <w:r w:rsidRPr="009B3DB1">
        <w:rPr>
          <w:rFonts w:ascii="Times New Roman" w:eastAsia="Times New Roman" w:hAnsi="Times New Roman" w:cs="Times New Roman"/>
          <w:color w:val="333333"/>
          <w:sz w:val="24"/>
          <w:szCs w:val="24"/>
        </w:rPr>
        <w:t>Applicants should include the following application materials in PDF format: a cover letter, a curriculum vitae, a concise statement describing current and future plans for research, a statement of teaching philosophy and experience, evidence of</w:t>
      </w:r>
      <w:r w:rsidR="009B3DB1">
        <w:rPr>
          <w:rFonts w:ascii="Times New Roman" w:eastAsia="Times New Roman" w:hAnsi="Times New Roman" w:cs="Times New Roman"/>
          <w:color w:val="333333"/>
          <w:sz w:val="24"/>
          <w:szCs w:val="24"/>
        </w:rPr>
        <w:t xml:space="preserve"> </w:t>
      </w:r>
      <w:r w:rsidRPr="009B3DB1">
        <w:rPr>
          <w:rFonts w:ascii="Times New Roman" w:eastAsia="Times New Roman" w:hAnsi="Times New Roman" w:cs="Times New Roman"/>
          <w:color w:val="333333"/>
          <w:sz w:val="24"/>
          <w:szCs w:val="24"/>
        </w:rPr>
        <w:t xml:space="preserve">teaching excellence (if any), writing samples, graduate transcripts (for entry-level candidates), and a statement of activities contributing to diversity, equity, and inclusion in academia.  </w:t>
      </w:r>
      <w:r>
        <w:rPr>
          <w:rFonts w:ascii="Times New Roman" w:eastAsia="Times New Roman" w:hAnsi="Times New Roman" w:cs="Times New Roman"/>
          <w:b/>
          <w:color w:val="333333"/>
          <w:sz w:val="24"/>
          <w:szCs w:val="24"/>
        </w:rPr>
        <w:t xml:space="preserve"> </w:t>
      </w:r>
      <w:r w:rsidR="0053723F" w:rsidRPr="00A30358">
        <w:rPr>
          <w:rFonts w:ascii="Times New Roman" w:eastAsia="Times New Roman" w:hAnsi="Times New Roman" w:cs="Times New Roman"/>
          <w:color w:val="333333"/>
          <w:sz w:val="24"/>
          <w:szCs w:val="24"/>
        </w:rPr>
        <w:t>Candidates for this position must have completed their PhD by September 1, 20</w:t>
      </w:r>
      <w:r w:rsidR="001756D8" w:rsidRPr="00A30358">
        <w:rPr>
          <w:rFonts w:ascii="Times New Roman" w:eastAsia="Times New Roman" w:hAnsi="Times New Roman" w:cs="Times New Roman"/>
          <w:color w:val="333333"/>
          <w:sz w:val="24"/>
          <w:szCs w:val="24"/>
        </w:rPr>
        <w:t>22</w:t>
      </w:r>
      <w:r w:rsidR="0053723F" w:rsidRPr="00A30358">
        <w:rPr>
          <w:rFonts w:ascii="Times New Roman" w:eastAsia="Times New Roman" w:hAnsi="Times New Roman" w:cs="Times New Roman"/>
          <w:color w:val="333333"/>
          <w:sz w:val="24"/>
          <w:szCs w:val="24"/>
        </w:rPr>
        <w:t xml:space="preserve">. </w:t>
      </w:r>
      <w:r w:rsidR="0040087D">
        <w:rPr>
          <w:rFonts w:ascii="Times New Roman" w:eastAsia="Times New Roman" w:hAnsi="Times New Roman" w:cs="Times New Roman"/>
          <w:color w:val="333333"/>
          <w:sz w:val="24"/>
          <w:szCs w:val="24"/>
        </w:rPr>
        <w:t xml:space="preserve">Entry-level applicants should submit three reference letters.  </w:t>
      </w:r>
      <w:r w:rsidR="0053723F" w:rsidRPr="00A30358">
        <w:rPr>
          <w:rFonts w:ascii="Times New Roman" w:eastAsia="Times New Roman" w:hAnsi="Times New Roman" w:cs="Times New Roman"/>
          <w:color w:val="333333"/>
          <w:sz w:val="24"/>
          <w:szCs w:val="24"/>
        </w:rPr>
        <w:t xml:space="preserve">All </w:t>
      </w:r>
      <w:r w:rsidR="0040087D">
        <w:rPr>
          <w:rFonts w:ascii="Times New Roman" w:eastAsia="Times New Roman" w:hAnsi="Times New Roman" w:cs="Times New Roman"/>
          <w:color w:val="333333"/>
          <w:sz w:val="24"/>
          <w:szCs w:val="24"/>
        </w:rPr>
        <w:t xml:space="preserve">other </w:t>
      </w:r>
      <w:r w:rsidR="0053723F" w:rsidRPr="00A30358">
        <w:rPr>
          <w:rFonts w:ascii="Times New Roman" w:eastAsia="Times New Roman" w:hAnsi="Times New Roman" w:cs="Times New Roman"/>
          <w:color w:val="333333"/>
          <w:sz w:val="24"/>
          <w:szCs w:val="24"/>
        </w:rPr>
        <w:t>applicants should provide names</w:t>
      </w:r>
      <w:r w:rsidR="009B3DB1">
        <w:rPr>
          <w:rFonts w:ascii="Times New Roman" w:eastAsia="Times New Roman" w:hAnsi="Times New Roman" w:cs="Times New Roman"/>
          <w:color w:val="333333"/>
          <w:sz w:val="24"/>
          <w:szCs w:val="24"/>
        </w:rPr>
        <w:t xml:space="preserve"> and contact information for</w:t>
      </w:r>
      <w:r w:rsidR="0053723F" w:rsidRPr="00A30358">
        <w:rPr>
          <w:rFonts w:ascii="Times New Roman" w:eastAsia="Times New Roman" w:hAnsi="Times New Roman" w:cs="Times New Roman"/>
          <w:color w:val="333333"/>
          <w:sz w:val="24"/>
          <w:szCs w:val="24"/>
        </w:rPr>
        <w:t xml:space="preserve"> three references. </w:t>
      </w:r>
      <w:r w:rsidR="0053723F" w:rsidRPr="00A30358">
        <w:rPr>
          <w:rFonts w:ascii="Times New Roman" w:eastAsia="Times New Roman" w:hAnsi="Times New Roman" w:cs="Times New Roman"/>
          <w:color w:val="333333"/>
          <w:sz w:val="24"/>
          <w:szCs w:val="24"/>
        </w:rPr>
        <w:br/>
      </w:r>
      <w:r w:rsidR="0053723F" w:rsidRPr="00A30358">
        <w:rPr>
          <w:rFonts w:ascii="Times New Roman" w:eastAsia="Times New Roman" w:hAnsi="Times New Roman" w:cs="Times New Roman"/>
          <w:color w:val="333333"/>
          <w:sz w:val="24"/>
          <w:szCs w:val="24"/>
        </w:rPr>
        <w:br/>
        <w:t>Information on our research initiatives and scholarly interests of current faculty can be found on the Department’s website:</w:t>
      </w:r>
      <w:r w:rsidR="00550B5C" w:rsidRPr="00A30358">
        <w:rPr>
          <w:rFonts w:ascii="Times New Roman" w:eastAsia="Times New Roman" w:hAnsi="Times New Roman" w:cs="Times New Roman"/>
          <w:color w:val="333333"/>
          <w:sz w:val="24"/>
          <w:szCs w:val="24"/>
        </w:rPr>
        <w:t xml:space="preserve"> </w:t>
      </w:r>
      <w:hyperlink r:id="rId6" w:history="1">
        <w:r w:rsidR="00550B5C" w:rsidRPr="00A30358">
          <w:rPr>
            <w:rStyle w:val="Hyperlink"/>
            <w:rFonts w:ascii="Times New Roman" w:eastAsia="Times New Roman" w:hAnsi="Times New Roman" w:cs="Times New Roman"/>
            <w:sz w:val="24"/>
            <w:szCs w:val="24"/>
          </w:rPr>
          <w:t>https://lsa.umich.edu/polisci</w:t>
        </w:r>
      </w:hyperlink>
      <w:r w:rsidR="00550B5C" w:rsidRPr="00A30358">
        <w:rPr>
          <w:rFonts w:ascii="Times New Roman" w:eastAsia="Times New Roman" w:hAnsi="Times New Roman" w:cs="Times New Roman"/>
          <w:color w:val="333333"/>
          <w:sz w:val="24"/>
          <w:szCs w:val="24"/>
        </w:rPr>
        <w:t>,</w:t>
      </w:r>
      <w:r w:rsidR="0053723F" w:rsidRPr="00A30358">
        <w:rPr>
          <w:rFonts w:ascii="Times New Roman" w:eastAsia="Times New Roman" w:hAnsi="Times New Roman" w:cs="Times New Roman"/>
          <w:color w:val="333333"/>
          <w:sz w:val="24"/>
          <w:szCs w:val="24"/>
        </w:rPr>
        <w:t xml:space="preserve"> the </w:t>
      </w:r>
      <w:r w:rsidR="00550B5C" w:rsidRPr="00A30358">
        <w:rPr>
          <w:rFonts w:ascii="Times New Roman" w:eastAsia="Times New Roman" w:hAnsi="Times New Roman" w:cs="Times New Roman"/>
          <w:color w:val="333333"/>
          <w:sz w:val="24"/>
          <w:szCs w:val="24"/>
        </w:rPr>
        <w:t>center</w:t>
      </w:r>
      <w:r w:rsidR="0053723F" w:rsidRPr="00A30358">
        <w:rPr>
          <w:rFonts w:ascii="Times New Roman" w:eastAsia="Times New Roman" w:hAnsi="Times New Roman" w:cs="Times New Roman"/>
          <w:color w:val="333333"/>
          <w:sz w:val="24"/>
          <w:szCs w:val="24"/>
        </w:rPr>
        <w:t xml:space="preserve"> website</w:t>
      </w:r>
      <w:r w:rsidR="00550B5C" w:rsidRPr="00A30358">
        <w:rPr>
          <w:rFonts w:ascii="Times New Roman" w:eastAsia="Times New Roman" w:hAnsi="Times New Roman" w:cs="Times New Roman"/>
          <w:color w:val="333333"/>
          <w:sz w:val="24"/>
          <w:szCs w:val="24"/>
        </w:rPr>
        <w:t>:</w:t>
      </w:r>
      <w:r w:rsidR="0053723F" w:rsidRPr="00A30358">
        <w:rPr>
          <w:rFonts w:ascii="Times New Roman" w:eastAsia="Times New Roman" w:hAnsi="Times New Roman" w:cs="Times New Roman"/>
          <w:color w:val="333333"/>
          <w:sz w:val="24"/>
          <w:szCs w:val="24"/>
        </w:rPr>
        <w:t> </w:t>
      </w:r>
      <w:hyperlink r:id="rId7" w:history="1">
        <w:r w:rsidR="00550B5C" w:rsidRPr="00A30358">
          <w:rPr>
            <w:rStyle w:val="Hyperlink"/>
            <w:rFonts w:ascii="Times New Roman" w:hAnsi="Times New Roman" w:cs="Times New Roman"/>
            <w:sz w:val="24"/>
            <w:szCs w:val="24"/>
          </w:rPr>
          <w:t>https://ii.umich.edu/ncks</w:t>
        </w:r>
      </w:hyperlink>
      <w:r w:rsidR="00550B5C" w:rsidRPr="00A30358">
        <w:rPr>
          <w:rFonts w:ascii="Times New Roman" w:hAnsi="Times New Roman" w:cs="Times New Roman"/>
          <w:sz w:val="24"/>
          <w:szCs w:val="24"/>
        </w:rPr>
        <w:t xml:space="preserve">, and the International Institute’s website: </w:t>
      </w:r>
      <w:hyperlink r:id="rId8" w:history="1">
        <w:r w:rsidR="00550B5C" w:rsidRPr="00A30358">
          <w:rPr>
            <w:rStyle w:val="Hyperlink"/>
            <w:rFonts w:ascii="Times New Roman" w:hAnsi="Times New Roman" w:cs="Times New Roman"/>
            <w:sz w:val="24"/>
            <w:szCs w:val="24"/>
          </w:rPr>
          <w:t>https://ii.umich.edu/ii</w:t>
        </w:r>
      </w:hyperlink>
      <w:r w:rsidR="00550B5C" w:rsidRPr="00A30358">
        <w:rPr>
          <w:rFonts w:ascii="Times New Roman" w:hAnsi="Times New Roman" w:cs="Times New Roman"/>
          <w:sz w:val="24"/>
          <w:szCs w:val="24"/>
        </w:rPr>
        <w:t xml:space="preserve">. </w:t>
      </w:r>
      <w:r w:rsidR="0053723F" w:rsidRPr="00A30358">
        <w:rPr>
          <w:rFonts w:ascii="Times New Roman" w:eastAsia="Times New Roman" w:hAnsi="Times New Roman" w:cs="Times New Roman"/>
          <w:color w:val="333333"/>
          <w:sz w:val="24"/>
          <w:szCs w:val="24"/>
        </w:rPr>
        <w:t>All applications must</w:t>
      </w:r>
      <w:r w:rsidR="000810BA" w:rsidRPr="00A30358">
        <w:rPr>
          <w:rFonts w:ascii="Times New Roman" w:eastAsia="Times New Roman" w:hAnsi="Times New Roman" w:cs="Times New Roman"/>
          <w:color w:val="333333"/>
          <w:sz w:val="24"/>
          <w:szCs w:val="24"/>
        </w:rPr>
        <w:t xml:space="preserve"> be submitted electronically to: </w:t>
      </w:r>
      <w:bookmarkStart w:id="0" w:name="_GoBack"/>
      <w:bookmarkEnd w:id="0"/>
      <w:r w:rsidR="00904487">
        <w:fldChar w:fldCharType="begin"/>
      </w:r>
      <w:r w:rsidR="00904487">
        <w:instrText xml:space="preserve"> HYPERLINK "https://lsa.umich.edu/polisci/faculty-hiring.html" </w:instrText>
      </w:r>
      <w:r w:rsidR="00904487">
        <w:fldChar w:fldCharType="separate"/>
      </w:r>
      <w:r w:rsidR="00A37D38" w:rsidRPr="00763850">
        <w:rPr>
          <w:rStyle w:val="Hyperlink"/>
          <w:rFonts w:ascii="Times New Roman" w:eastAsia="Times New Roman" w:hAnsi="Times New Roman" w:cs="Times New Roman"/>
          <w:sz w:val="24"/>
          <w:szCs w:val="24"/>
        </w:rPr>
        <w:t>https://lsa.umich.edu/polisci/faculty-hiring.html</w:t>
      </w:r>
      <w:r w:rsidR="00904487">
        <w:rPr>
          <w:rStyle w:val="Hyperlink"/>
          <w:rFonts w:ascii="Times New Roman" w:eastAsia="Times New Roman" w:hAnsi="Times New Roman" w:cs="Times New Roman"/>
          <w:sz w:val="24"/>
          <w:szCs w:val="24"/>
        </w:rPr>
        <w:fldChar w:fldCharType="end"/>
      </w:r>
      <w:r w:rsidR="00904487">
        <w:rPr>
          <w:rFonts w:ascii="Times New Roman" w:eastAsia="Times New Roman" w:hAnsi="Times New Roman" w:cs="Times New Roman"/>
          <w:color w:val="333333"/>
          <w:sz w:val="24"/>
          <w:szCs w:val="24"/>
        </w:rPr>
        <w:t xml:space="preserve"> </w:t>
      </w:r>
      <w:r w:rsidR="00A37D38" w:rsidRPr="00A30358">
        <w:rPr>
          <w:rFonts w:ascii="Times New Roman" w:eastAsia="Times New Roman" w:hAnsi="Times New Roman" w:cs="Times New Roman"/>
          <w:color w:val="333333"/>
          <w:sz w:val="24"/>
          <w:szCs w:val="24"/>
        </w:rPr>
        <w:br/>
      </w:r>
    </w:p>
    <w:p w:rsidR="0053723F" w:rsidRPr="00A30358" w:rsidRDefault="0053723F" w:rsidP="0053723F">
      <w:pPr>
        <w:shd w:val="clear" w:color="auto" w:fill="FFFFFF"/>
        <w:spacing w:after="0" w:line="253" w:lineRule="atLeast"/>
        <w:rPr>
          <w:rFonts w:ascii="Times New Roman" w:eastAsia="Times New Roman" w:hAnsi="Times New Roman" w:cs="Times New Roman"/>
          <w:color w:val="000000"/>
          <w:sz w:val="24"/>
          <w:szCs w:val="24"/>
        </w:rPr>
      </w:pPr>
      <w:r w:rsidRPr="00A30358">
        <w:rPr>
          <w:rFonts w:ascii="Times New Roman" w:eastAsia="Times New Roman" w:hAnsi="Times New Roman" w:cs="Times New Roman"/>
          <w:color w:val="333333"/>
          <w:sz w:val="24"/>
          <w:szCs w:val="24"/>
        </w:rPr>
        <w:t> </w:t>
      </w:r>
    </w:p>
    <w:p w:rsidR="0053723F" w:rsidRPr="00A30358" w:rsidRDefault="0053723F" w:rsidP="0053723F">
      <w:pPr>
        <w:shd w:val="clear" w:color="auto" w:fill="FFFFFF"/>
        <w:spacing w:after="0" w:line="253" w:lineRule="atLeast"/>
        <w:rPr>
          <w:rFonts w:ascii="Times New Roman" w:eastAsia="Times New Roman" w:hAnsi="Times New Roman" w:cs="Times New Roman"/>
          <w:color w:val="000000"/>
          <w:sz w:val="24"/>
          <w:szCs w:val="24"/>
        </w:rPr>
      </w:pPr>
      <w:r w:rsidRPr="00A30358">
        <w:rPr>
          <w:rFonts w:ascii="Times New Roman" w:eastAsia="Times New Roman" w:hAnsi="Times New Roman" w:cs="Times New Roman"/>
          <w:color w:val="333333"/>
          <w:sz w:val="24"/>
          <w:szCs w:val="24"/>
        </w:rPr>
        <w:t xml:space="preserve">For full consideration, complete applications should </w:t>
      </w:r>
      <w:r w:rsidR="000810BA" w:rsidRPr="00A30358">
        <w:rPr>
          <w:rFonts w:ascii="Times New Roman" w:eastAsia="Times New Roman" w:hAnsi="Times New Roman" w:cs="Times New Roman"/>
          <w:color w:val="333333"/>
          <w:sz w:val="24"/>
          <w:szCs w:val="24"/>
        </w:rPr>
        <w:t xml:space="preserve">be submitted by </w:t>
      </w:r>
      <w:r w:rsidR="00A30358" w:rsidRPr="00A30358">
        <w:rPr>
          <w:rFonts w:ascii="Times New Roman" w:eastAsia="Times New Roman" w:hAnsi="Times New Roman" w:cs="Times New Roman"/>
          <w:color w:val="333333"/>
          <w:sz w:val="24"/>
          <w:szCs w:val="24"/>
        </w:rPr>
        <w:t>August 23, 2021</w:t>
      </w:r>
      <w:r w:rsidRPr="00A30358">
        <w:rPr>
          <w:rFonts w:ascii="Times New Roman" w:eastAsia="Times New Roman" w:hAnsi="Times New Roman" w:cs="Times New Roman"/>
          <w:color w:val="333333"/>
          <w:sz w:val="24"/>
          <w:szCs w:val="24"/>
        </w:rPr>
        <w:t>.</w:t>
      </w:r>
    </w:p>
    <w:p w:rsidR="0053723F" w:rsidRPr="00A30358" w:rsidRDefault="0053723F" w:rsidP="0053723F">
      <w:pPr>
        <w:shd w:val="clear" w:color="auto" w:fill="FFFFFF"/>
        <w:spacing w:after="0" w:line="253" w:lineRule="atLeast"/>
        <w:rPr>
          <w:rFonts w:ascii="Times New Roman" w:eastAsia="Times New Roman" w:hAnsi="Times New Roman" w:cs="Times New Roman"/>
          <w:color w:val="000000"/>
          <w:sz w:val="24"/>
          <w:szCs w:val="24"/>
        </w:rPr>
      </w:pPr>
      <w:r w:rsidRPr="00A30358">
        <w:rPr>
          <w:rFonts w:ascii="Times New Roman" w:eastAsia="Times New Roman" w:hAnsi="Times New Roman" w:cs="Times New Roman"/>
          <w:color w:val="000000"/>
          <w:sz w:val="24"/>
          <w:szCs w:val="24"/>
        </w:rPr>
        <w:t> </w:t>
      </w:r>
    </w:p>
    <w:p w:rsidR="007A74CD" w:rsidRPr="007A74CD" w:rsidRDefault="0053723F" w:rsidP="007A74CD">
      <w:pPr>
        <w:shd w:val="clear" w:color="auto" w:fill="FFFFFF"/>
        <w:spacing w:after="0" w:line="253" w:lineRule="atLeast"/>
        <w:rPr>
          <w:rFonts w:ascii="Times New Roman" w:eastAsia="Times New Roman" w:hAnsi="Times New Roman" w:cs="Times New Roman"/>
          <w:color w:val="333333"/>
          <w:sz w:val="24"/>
          <w:szCs w:val="24"/>
        </w:rPr>
      </w:pPr>
      <w:r w:rsidRPr="00A30358">
        <w:rPr>
          <w:rFonts w:ascii="Times New Roman" w:eastAsia="Times New Roman" w:hAnsi="Times New Roman" w:cs="Times New Roman"/>
          <w:color w:val="333333"/>
          <w:sz w:val="24"/>
          <w:szCs w:val="24"/>
        </w:rPr>
        <w:t>The University of Michigan conducts background checks on all job</w:t>
      </w:r>
      <w:r w:rsidR="00604597" w:rsidRPr="00A30358">
        <w:rPr>
          <w:rFonts w:ascii="Times New Roman" w:eastAsia="Times New Roman" w:hAnsi="Times New Roman" w:cs="Times New Roman"/>
          <w:color w:val="333333"/>
          <w:sz w:val="24"/>
          <w:szCs w:val="24"/>
        </w:rPr>
        <w:t xml:space="preserve"> candidates and may use a third-</w:t>
      </w:r>
      <w:r w:rsidRPr="00A30358">
        <w:rPr>
          <w:rFonts w:ascii="Times New Roman" w:eastAsia="Times New Roman" w:hAnsi="Times New Roman" w:cs="Times New Roman"/>
          <w:color w:val="333333"/>
          <w:sz w:val="24"/>
          <w:szCs w:val="24"/>
        </w:rPr>
        <w:t>party administrator to conduct background checks. Background checks will be performed in compliance with the Fair Credit Reporting Act.</w:t>
      </w:r>
      <w:r w:rsidRPr="00A30358">
        <w:rPr>
          <w:rFonts w:ascii="Times New Roman" w:eastAsia="Times New Roman" w:hAnsi="Times New Roman" w:cs="Times New Roman"/>
          <w:color w:val="333333"/>
          <w:sz w:val="24"/>
          <w:szCs w:val="24"/>
        </w:rPr>
        <w:br/>
      </w:r>
      <w:r w:rsidRPr="00A30358">
        <w:rPr>
          <w:rFonts w:ascii="Times New Roman" w:eastAsia="Times New Roman" w:hAnsi="Times New Roman" w:cs="Times New Roman"/>
          <w:color w:val="333333"/>
          <w:sz w:val="24"/>
          <w:szCs w:val="24"/>
        </w:rPr>
        <w:br/>
        <w:t xml:space="preserve">The University of Michigan is committed to fostering and maintaining a diverse work culture that respects the rights of each individual, without regard to race, color, national original, ancestry, religious creed, sex, gender identity, sexual orientation, gender expression, height, </w:t>
      </w:r>
      <w:r w:rsidRPr="00A30358">
        <w:rPr>
          <w:rFonts w:ascii="Times New Roman" w:eastAsia="Times New Roman" w:hAnsi="Times New Roman" w:cs="Times New Roman"/>
          <w:color w:val="333333"/>
          <w:sz w:val="24"/>
          <w:szCs w:val="24"/>
        </w:rPr>
        <w:lastRenderedPageBreak/>
        <w:t>weight, marital status, disability, medical condition, age, or veteran status. The University of Michigan is supportive of the needs of dual career couples and is an Equal Opportunity/Affirmative Action Employer. </w:t>
      </w:r>
      <w:r w:rsidR="007A74CD" w:rsidRPr="007A74CD">
        <w:rPr>
          <w:rFonts w:ascii="Times New Roman" w:eastAsia="Times New Roman" w:hAnsi="Times New Roman" w:cs="Times New Roman"/>
          <w:color w:val="333333"/>
          <w:sz w:val="24"/>
          <w:szCs w:val="24"/>
        </w:rPr>
        <w:t xml:space="preserve"> Women and minorities are encouraged to apply. </w:t>
      </w:r>
    </w:p>
    <w:p w:rsidR="000A7D06" w:rsidRPr="00A30358" w:rsidRDefault="0053723F" w:rsidP="007A74CD">
      <w:pPr>
        <w:shd w:val="clear" w:color="auto" w:fill="FFFFFF"/>
        <w:spacing w:after="0" w:line="253" w:lineRule="atLeast"/>
        <w:rPr>
          <w:rFonts w:ascii="Times New Roman" w:hAnsi="Times New Roman" w:cs="Times New Roman"/>
          <w:sz w:val="24"/>
          <w:szCs w:val="24"/>
        </w:rPr>
      </w:pPr>
      <w:r w:rsidRPr="00A30358">
        <w:rPr>
          <w:rFonts w:ascii="Times New Roman" w:eastAsia="Times New Roman" w:hAnsi="Times New Roman" w:cs="Times New Roman"/>
          <w:color w:val="333333"/>
          <w:sz w:val="24"/>
          <w:szCs w:val="24"/>
        </w:rPr>
        <w:br/>
        <w:t>For questions about potential fit and your application please email: </w:t>
      </w:r>
      <w:r w:rsidR="00F33417">
        <w:rPr>
          <w:rFonts w:ascii="Times New Roman" w:eastAsia="Times New Roman" w:hAnsi="Times New Roman" w:cs="Times New Roman"/>
          <w:sz w:val="24"/>
          <w:szCs w:val="24"/>
        </w:rPr>
        <w:t>Koreanpolitics@umich.edu</w:t>
      </w:r>
      <w:r w:rsidR="00932E15" w:rsidRPr="00A30358">
        <w:rPr>
          <w:rFonts w:ascii="Times New Roman" w:eastAsia="Times New Roman" w:hAnsi="Times New Roman" w:cs="Times New Roman"/>
          <w:color w:val="333333"/>
          <w:sz w:val="24"/>
          <w:szCs w:val="24"/>
        </w:rPr>
        <w:t>.</w:t>
      </w:r>
    </w:p>
    <w:sectPr w:rsidR="000A7D06" w:rsidRPr="00A3035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A8" w:rsidRDefault="004248A8" w:rsidP="00932E15">
      <w:pPr>
        <w:spacing w:after="0" w:line="240" w:lineRule="auto"/>
      </w:pPr>
      <w:r>
        <w:separator/>
      </w:r>
    </w:p>
  </w:endnote>
  <w:endnote w:type="continuationSeparator" w:id="0">
    <w:p w:rsidR="004248A8" w:rsidRDefault="004248A8" w:rsidP="0093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A8" w:rsidRDefault="004248A8" w:rsidP="00932E15">
      <w:pPr>
        <w:spacing w:after="0" w:line="240" w:lineRule="auto"/>
      </w:pPr>
      <w:r>
        <w:separator/>
      </w:r>
    </w:p>
  </w:footnote>
  <w:footnote w:type="continuationSeparator" w:id="0">
    <w:p w:rsidR="004248A8" w:rsidRDefault="004248A8" w:rsidP="0093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A13" w:rsidRDefault="00912A13">
    <w:pPr>
      <w:pStyle w:val="Header"/>
    </w:pPr>
    <w:r>
      <w:t>Korean Politics Position – Open Rank</w:t>
    </w:r>
  </w:p>
  <w:p w:rsidR="00932E15" w:rsidRDefault="00932E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3F"/>
    <w:rsid w:val="00024B05"/>
    <w:rsid w:val="000438E5"/>
    <w:rsid w:val="000467D8"/>
    <w:rsid w:val="000735CC"/>
    <w:rsid w:val="000810BA"/>
    <w:rsid w:val="001756D8"/>
    <w:rsid w:val="00383E79"/>
    <w:rsid w:val="0040087D"/>
    <w:rsid w:val="004164A7"/>
    <w:rsid w:val="004248A8"/>
    <w:rsid w:val="004E5E5F"/>
    <w:rsid w:val="0053723F"/>
    <w:rsid w:val="00550B5C"/>
    <w:rsid w:val="005A7D40"/>
    <w:rsid w:val="00604597"/>
    <w:rsid w:val="006B3C5F"/>
    <w:rsid w:val="006C14FF"/>
    <w:rsid w:val="006D65B7"/>
    <w:rsid w:val="00733258"/>
    <w:rsid w:val="00733469"/>
    <w:rsid w:val="0077435D"/>
    <w:rsid w:val="007A74CD"/>
    <w:rsid w:val="007E0954"/>
    <w:rsid w:val="00813C73"/>
    <w:rsid w:val="0083285D"/>
    <w:rsid w:val="00873FA1"/>
    <w:rsid w:val="008836BA"/>
    <w:rsid w:val="00904487"/>
    <w:rsid w:val="00912A13"/>
    <w:rsid w:val="00932E15"/>
    <w:rsid w:val="009B0E14"/>
    <w:rsid w:val="009B3DB1"/>
    <w:rsid w:val="00A30358"/>
    <w:rsid w:val="00A37D38"/>
    <w:rsid w:val="00B41614"/>
    <w:rsid w:val="00DB3F3D"/>
    <w:rsid w:val="00DD2E6B"/>
    <w:rsid w:val="00E64298"/>
    <w:rsid w:val="00E70BCD"/>
    <w:rsid w:val="00E93C59"/>
    <w:rsid w:val="00F33417"/>
    <w:rsid w:val="00F51F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D514"/>
  <w15:chartTrackingRefBased/>
  <w15:docId w15:val="{BFF8D6F8-DFBD-485D-AFC0-68336809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562029506243162784gmail-msohyperlink">
    <w:name w:val="m_5562029506243162784gmail-msohyperlink"/>
    <w:basedOn w:val="DefaultParagraphFont"/>
    <w:rsid w:val="0053723F"/>
  </w:style>
  <w:style w:type="character" w:styleId="Hyperlink">
    <w:name w:val="Hyperlink"/>
    <w:basedOn w:val="DefaultParagraphFont"/>
    <w:uiPriority w:val="99"/>
    <w:unhideWhenUsed/>
    <w:rsid w:val="0053723F"/>
    <w:rPr>
      <w:color w:val="0000FF"/>
      <w:u w:val="single"/>
    </w:rPr>
  </w:style>
  <w:style w:type="paragraph" w:styleId="Header">
    <w:name w:val="header"/>
    <w:basedOn w:val="Normal"/>
    <w:link w:val="HeaderChar"/>
    <w:uiPriority w:val="99"/>
    <w:unhideWhenUsed/>
    <w:rsid w:val="00932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15"/>
  </w:style>
  <w:style w:type="paragraph" w:styleId="Footer">
    <w:name w:val="footer"/>
    <w:basedOn w:val="Normal"/>
    <w:link w:val="FooterChar"/>
    <w:uiPriority w:val="99"/>
    <w:unhideWhenUsed/>
    <w:rsid w:val="00932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15"/>
  </w:style>
  <w:style w:type="character" w:styleId="FollowedHyperlink">
    <w:name w:val="FollowedHyperlink"/>
    <w:basedOn w:val="DefaultParagraphFont"/>
    <w:uiPriority w:val="99"/>
    <w:semiHidden/>
    <w:unhideWhenUsed/>
    <w:rsid w:val="00550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i.umich.edu/ii" TargetMode="External"/><Relationship Id="rId3" Type="http://schemas.openxmlformats.org/officeDocument/2006/relationships/webSettings" Target="webSettings.xml"/><Relationship Id="rId7" Type="http://schemas.openxmlformats.org/officeDocument/2006/relationships/hyperlink" Target="https://ii.umich.edu/nc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sa.umich.edu/polisc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556</Words>
  <Characters>3191</Characters>
  <Application>Microsoft Office Word</Application>
  <DocSecurity>0</DocSecurity>
  <Lines>60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pantheon</dc:creator>
  <cp:keywords/>
  <dc:description/>
  <cp:lastModifiedBy>Asher, Brittany</cp:lastModifiedBy>
  <cp:revision>9</cp:revision>
  <dcterms:created xsi:type="dcterms:W3CDTF">2021-06-16T12:25:00Z</dcterms:created>
  <dcterms:modified xsi:type="dcterms:W3CDTF">2021-07-01T15:16:00Z</dcterms:modified>
</cp:coreProperties>
</file>