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68EE" w14:textId="1ABFCF98" w:rsidR="0022239A" w:rsidRPr="0022239A" w:rsidRDefault="0022239A" w:rsidP="004B34C2">
      <w:pPr>
        <w:spacing w:line="252" w:lineRule="auto"/>
        <w:jc w:val="center"/>
        <w:rPr>
          <w:rFonts w:ascii="Times New Roman" w:eastAsia="Times New Roman" w:hAnsi="Times New Roman" w:cs="Times New Roman"/>
        </w:rPr>
      </w:pPr>
      <w:r w:rsidRPr="0022239A">
        <w:rPr>
          <w:rFonts w:ascii="Times New Roman" w:eastAsia="Times New Roman" w:hAnsi="Times New Roman" w:cs="Times New Roman"/>
          <w:b/>
          <w:bCs/>
          <w:color w:val="000000"/>
        </w:rPr>
        <w:t>Call for Papers</w:t>
      </w:r>
    </w:p>
    <w:p w14:paraId="31327F8F" w14:textId="77777777" w:rsidR="0022239A" w:rsidRDefault="0022239A" w:rsidP="004B34C2">
      <w:pPr>
        <w:spacing w:line="252" w:lineRule="auto"/>
        <w:rPr>
          <w:rFonts w:ascii="Times New Roman" w:eastAsia="Times New Roman" w:hAnsi="Times New Roman" w:cs="Times New Roman"/>
          <w:b/>
          <w:bCs/>
          <w:color w:val="000000"/>
        </w:rPr>
      </w:pPr>
    </w:p>
    <w:p w14:paraId="1CC0750F" w14:textId="5F86232D" w:rsidR="0022239A" w:rsidRDefault="00D06698" w:rsidP="004B34C2">
      <w:pPr>
        <w:spacing w:line="252" w:lineRule="auto"/>
        <w:rPr>
          <w:rFonts w:ascii="Times New Roman" w:eastAsia="Times New Roman" w:hAnsi="Times New Roman" w:cs="Times New Roman"/>
        </w:rPr>
      </w:pPr>
      <w:r>
        <w:rPr>
          <w:rFonts w:ascii="Times New Roman" w:eastAsia="Times New Roman" w:hAnsi="Times New Roman" w:cs="Times New Roman"/>
          <w:b/>
          <w:bCs/>
          <w:color w:val="000000"/>
        </w:rPr>
        <w:t>Focused</w:t>
      </w:r>
      <w:r w:rsidR="0022239A" w:rsidRPr="0022239A">
        <w:rPr>
          <w:rFonts w:ascii="Times New Roman" w:eastAsia="Times New Roman" w:hAnsi="Times New Roman" w:cs="Times New Roman"/>
          <w:b/>
          <w:bCs/>
          <w:color w:val="000000"/>
        </w:rPr>
        <w:t xml:space="preserve"> Issue Theme: </w:t>
      </w:r>
    </w:p>
    <w:p w14:paraId="5C38149D" w14:textId="345E3267" w:rsidR="0022239A" w:rsidRPr="0022239A" w:rsidRDefault="0022239A" w:rsidP="004B34C2">
      <w:pPr>
        <w:spacing w:line="252" w:lineRule="auto"/>
        <w:rPr>
          <w:rFonts w:ascii="Times New Roman" w:eastAsia="Times New Roman" w:hAnsi="Times New Roman" w:cs="Times New Roman"/>
        </w:rPr>
      </w:pPr>
      <w:proofErr w:type="spellStart"/>
      <w:r w:rsidRPr="0022239A">
        <w:rPr>
          <w:rFonts w:ascii="Times New Roman" w:eastAsia="Times New Roman" w:hAnsi="Times New Roman" w:cs="Times New Roman"/>
          <w:b/>
          <w:bCs/>
          <w:color w:val="000000"/>
        </w:rPr>
        <w:t>Newtrospection</w:t>
      </w:r>
      <w:proofErr w:type="spellEnd"/>
      <w:r w:rsidRPr="0022239A">
        <w:rPr>
          <w:rFonts w:ascii="Times New Roman" w:eastAsia="Times New Roman" w:hAnsi="Times New Roman" w:cs="Times New Roman"/>
          <w:b/>
          <w:bCs/>
          <w:color w:val="000000"/>
        </w:rPr>
        <w:t>: Reverse-Engineering Modernity in South Korean Speculative Fiction</w:t>
      </w:r>
    </w:p>
    <w:p w14:paraId="6E7BA6D2" w14:textId="77777777" w:rsidR="0022239A" w:rsidRPr="0022239A" w:rsidRDefault="0022239A" w:rsidP="004B34C2">
      <w:pPr>
        <w:spacing w:line="252" w:lineRule="auto"/>
        <w:rPr>
          <w:rFonts w:ascii="Times New Roman" w:eastAsia="Times New Roman" w:hAnsi="Times New Roman" w:cs="Times New Roman"/>
        </w:rPr>
      </w:pPr>
    </w:p>
    <w:p w14:paraId="18BBB3B0" w14:textId="35ACCFBC" w:rsidR="0022239A" w:rsidRPr="0022239A" w:rsidRDefault="005F4142" w:rsidP="004B34C2">
      <w:pPr>
        <w:spacing w:line="252" w:lineRule="auto"/>
        <w:rPr>
          <w:rFonts w:ascii="Times New Roman" w:eastAsia="Times New Roman" w:hAnsi="Times New Roman" w:cs="Times New Roman"/>
        </w:rPr>
      </w:pPr>
      <w:r>
        <w:rPr>
          <w:rFonts w:ascii="Times New Roman" w:eastAsia="Times New Roman" w:hAnsi="Times New Roman" w:cs="Times New Roman"/>
          <w:color w:val="000000"/>
        </w:rPr>
        <w:t>Focused</w:t>
      </w:r>
      <w:r w:rsidR="0022239A" w:rsidRPr="0022239A">
        <w:rPr>
          <w:rFonts w:ascii="Times New Roman" w:eastAsia="Times New Roman" w:hAnsi="Times New Roman" w:cs="Times New Roman"/>
          <w:color w:val="000000"/>
        </w:rPr>
        <w:t xml:space="preserve"> Issue planned for early 2023</w:t>
      </w:r>
    </w:p>
    <w:p w14:paraId="73E921E7" w14:textId="68D27BA7" w:rsidR="0022239A" w:rsidRPr="0022239A" w:rsidRDefault="0022239A" w:rsidP="004B34C2">
      <w:pPr>
        <w:spacing w:line="252" w:lineRule="auto"/>
        <w:rPr>
          <w:rFonts w:ascii="Times New Roman" w:eastAsia="Times New Roman" w:hAnsi="Times New Roman" w:cs="Times New Roman"/>
        </w:rPr>
      </w:pPr>
      <w:r w:rsidRPr="0022239A">
        <w:rPr>
          <w:rFonts w:ascii="Times New Roman" w:eastAsia="Times New Roman" w:hAnsi="Times New Roman" w:cs="Times New Roman"/>
          <w:color w:val="000000"/>
        </w:rPr>
        <w:t>Proposal submission deadline: May 31, 2022</w:t>
      </w:r>
    </w:p>
    <w:p w14:paraId="51C6993F" w14:textId="142D7B1A" w:rsidR="0022239A" w:rsidRPr="0022239A" w:rsidRDefault="0022239A" w:rsidP="004B34C2">
      <w:pPr>
        <w:spacing w:line="252" w:lineRule="auto"/>
        <w:rPr>
          <w:rFonts w:ascii="Times New Roman" w:eastAsia="Times New Roman" w:hAnsi="Times New Roman" w:cs="Times New Roman"/>
        </w:rPr>
      </w:pPr>
      <w:r w:rsidRPr="0022239A">
        <w:rPr>
          <w:rFonts w:ascii="Times New Roman" w:eastAsia="Times New Roman" w:hAnsi="Times New Roman" w:cs="Times New Roman"/>
          <w:color w:val="000000"/>
        </w:rPr>
        <w:t>Paper submission deadline: August 31, 2022</w:t>
      </w:r>
    </w:p>
    <w:p w14:paraId="4AF1E951" w14:textId="77777777" w:rsidR="0022239A" w:rsidRPr="0022239A" w:rsidRDefault="0022239A" w:rsidP="004B34C2">
      <w:pPr>
        <w:spacing w:line="252" w:lineRule="auto"/>
        <w:rPr>
          <w:rFonts w:ascii="Times New Roman" w:eastAsia="Times New Roman" w:hAnsi="Times New Roman" w:cs="Times New Roman"/>
        </w:rPr>
      </w:pPr>
      <w:r w:rsidRPr="0022239A">
        <w:rPr>
          <w:rFonts w:ascii="Times New Roman" w:eastAsia="Times New Roman" w:hAnsi="Times New Roman" w:cs="Times New Roman"/>
          <w:color w:val="000000"/>
        </w:rPr>
        <w:t> </w:t>
      </w:r>
    </w:p>
    <w:p w14:paraId="4EBB8755" w14:textId="75899435" w:rsidR="001821FE" w:rsidRPr="0022239A" w:rsidRDefault="0022239A" w:rsidP="001821FE">
      <w:pPr>
        <w:spacing w:line="252" w:lineRule="auto"/>
        <w:ind w:firstLine="720"/>
        <w:rPr>
          <w:rFonts w:ascii="Times New Roman" w:eastAsia="Times New Roman" w:hAnsi="Times New Roman" w:cs="Times New Roman"/>
          <w:color w:val="000000"/>
        </w:rPr>
      </w:pPr>
      <w:r w:rsidRPr="00316503">
        <w:rPr>
          <w:rFonts w:ascii="Times New Roman" w:eastAsia="Times New Roman" w:hAnsi="Times New Roman" w:cs="Times New Roman"/>
          <w:i/>
          <w:iCs/>
          <w:color w:val="000000"/>
        </w:rPr>
        <w:t>The Journal of the Fantastic in the Arts</w:t>
      </w:r>
      <w:r w:rsidRPr="0022239A">
        <w:rPr>
          <w:rFonts w:ascii="Times New Roman" w:eastAsia="Times New Roman" w:hAnsi="Times New Roman" w:cs="Times New Roman"/>
          <w:color w:val="000000"/>
        </w:rPr>
        <w:t xml:space="preserve"> (</w:t>
      </w:r>
      <w:r w:rsidRPr="00316503">
        <w:rPr>
          <w:rFonts w:ascii="Times New Roman" w:eastAsia="Times New Roman" w:hAnsi="Times New Roman" w:cs="Times New Roman"/>
          <w:i/>
          <w:iCs/>
          <w:color w:val="000000"/>
        </w:rPr>
        <w:t>JFA</w:t>
      </w:r>
      <w:r w:rsidRPr="0022239A">
        <w:rPr>
          <w:rFonts w:ascii="Times New Roman" w:eastAsia="Times New Roman" w:hAnsi="Times New Roman" w:cs="Times New Roman"/>
          <w:color w:val="000000"/>
        </w:rPr>
        <w:t xml:space="preserve">), published since 1988, is an interdisciplinary journal devoted to the study of the fantastic in literature, art, drama, film, and popular media. Published </w:t>
      </w:r>
      <w:r w:rsidR="00274B9B">
        <w:rPr>
          <w:rFonts w:ascii="Times New Roman" w:eastAsia="Times New Roman" w:hAnsi="Times New Roman" w:cs="Times New Roman"/>
          <w:color w:val="000000"/>
        </w:rPr>
        <w:t>three times per</w:t>
      </w:r>
      <w:r w:rsidRPr="0022239A">
        <w:rPr>
          <w:rFonts w:ascii="Times New Roman" w:eastAsia="Times New Roman" w:hAnsi="Times New Roman" w:cs="Times New Roman"/>
          <w:color w:val="000000"/>
        </w:rPr>
        <w:t xml:space="preserve"> year by the International Association for the Fantastic in the Arts, </w:t>
      </w:r>
      <w:r w:rsidRPr="00316503">
        <w:rPr>
          <w:rFonts w:ascii="Times New Roman" w:eastAsia="Times New Roman" w:hAnsi="Times New Roman" w:cs="Times New Roman"/>
          <w:i/>
          <w:iCs/>
          <w:color w:val="000000"/>
        </w:rPr>
        <w:t>JFA</w:t>
      </w:r>
      <w:r w:rsidRPr="0022239A">
        <w:rPr>
          <w:rFonts w:ascii="Times New Roman" w:eastAsia="Times New Roman" w:hAnsi="Times New Roman" w:cs="Times New Roman"/>
          <w:color w:val="000000"/>
        </w:rPr>
        <w:t>’s</w:t>
      </w:r>
      <w:r w:rsidRPr="0022239A">
        <w:rPr>
          <w:rFonts w:ascii="Calibri" w:eastAsia="Times New Roman" w:hAnsi="Calibri" w:cs="Calibri"/>
          <w:color w:val="000000"/>
        </w:rPr>
        <w:t xml:space="preserve"> </w:t>
      </w:r>
      <w:r w:rsidRPr="0022239A">
        <w:rPr>
          <w:rFonts w:ascii="Times New Roman" w:eastAsia="Times New Roman" w:hAnsi="Times New Roman" w:cs="Times New Roman"/>
          <w:color w:val="000000"/>
        </w:rPr>
        <w:t xml:space="preserve">articles are fully refereed, indexed in the MLA International Bibliography, and searchable in JSTOR. The editorial collective of </w:t>
      </w:r>
      <w:r w:rsidRPr="00316503">
        <w:rPr>
          <w:rFonts w:ascii="Times New Roman" w:eastAsia="Times New Roman" w:hAnsi="Times New Roman" w:cs="Times New Roman"/>
          <w:i/>
          <w:iCs/>
          <w:color w:val="000000"/>
        </w:rPr>
        <w:t>JFA</w:t>
      </w:r>
      <w:r w:rsidRPr="0022239A">
        <w:rPr>
          <w:rFonts w:ascii="Times New Roman" w:eastAsia="Times New Roman" w:hAnsi="Times New Roman" w:cs="Times New Roman"/>
          <w:color w:val="000000"/>
        </w:rPr>
        <w:t xml:space="preserve"> is currently working to make the journal indexed in SCOPUS and A&amp;HCI as well. </w:t>
      </w:r>
      <w:r w:rsidR="00274B9B">
        <w:rPr>
          <w:rFonts w:ascii="Times New Roman" w:eastAsia="Times New Roman" w:hAnsi="Times New Roman" w:cs="Times New Roman"/>
          <w:color w:val="000000"/>
        </w:rPr>
        <w:t xml:space="preserve">In early 2023 </w:t>
      </w:r>
      <w:r w:rsidRPr="0022239A">
        <w:rPr>
          <w:rFonts w:ascii="Times New Roman" w:eastAsia="Times New Roman" w:hAnsi="Times New Roman" w:cs="Times New Roman"/>
          <w:color w:val="000000"/>
        </w:rPr>
        <w:t xml:space="preserve">JFA plans to publish its first </w:t>
      </w:r>
      <w:r w:rsidR="00D06698">
        <w:rPr>
          <w:rFonts w:ascii="Times New Roman" w:eastAsia="Times New Roman" w:hAnsi="Times New Roman" w:cs="Times New Roman"/>
          <w:color w:val="000000"/>
        </w:rPr>
        <w:t xml:space="preserve">focused </w:t>
      </w:r>
      <w:r w:rsidRPr="0022239A">
        <w:rPr>
          <w:rFonts w:ascii="Times New Roman" w:eastAsia="Times New Roman" w:hAnsi="Times New Roman" w:cs="Times New Roman"/>
          <w:color w:val="000000"/>
        </w:rPr>
        <w:t xml:space="preserve">issue dedicated to South Korean </w:t>
      </w:r>
      <w:r w:rsidR="00B4675A">
        <w:rPr>
          <w:rFonts w:ascii="Times New Roman" w:eastAsia="Times New Roman" w:hAnsi="Times New Roman" w:cs="Times New Roman"/>
          <w:color w:val="000000"/>
        </w:rPr>
        <w:t xml:space="preserve">science </w:t>
      </w:r>
      <w:r w:rsidRPr="0022239A">
        <w:rPr>
          <w:rFonts w:ascii="Times New Roman" w:eastAsia="Times New Roman" w:hAnsi="Times New Roman" w:cs="Times New Roman"/>
          <w:color w:val="000000"/>
        </w:rPr>
        <w:t>fiction and fantasy.</w:t>
      </w:r>
    </w:p>
    <w:p w14:paraId="70E479EA" w14:textId="51785185" w:rsidR="0022239A" w:rsidRPr="0022239A" w:rsidRDefault="0022239A" w:rsidP="004B34C2">
      <w:pPr>
        <w:spacing w:line="252" w:lineRule="auto"/>
        <w:ind w:firstLine="720"/>
        <w:rPr>
          <w:rFonts w:ascii="Times New Roman" w:eastAsia="Times New Roman" w:hAnsi="Times New Roman" w:cs="Times New Roman"/>
        </w:rPr>
      </w:pPr>
      <w:r w:rsidRPr="0022239A">
        <w:rPr>
          <w:rFonts w:ascii="Times New Roman" w:eastAsia="Times New Roman" w:hAnsi="Times New Roman" w:cs="Times New Roman"/>
          <w:color w:val="000000"/>
        </w:rPr>
        <w:t xml:space="preserve">South Korean speculative fiction </w:t>
      </w:r>
      <w:r w:rsidR="00274B9B">
        <w:rPr>
          <w:rFonts w:ascii="Times New Roman" w:eastAsia="Times New Roman" w:hAnsi="Times New Roman" w:cs="Times New Roman"/>
          <w:color w:val="000000"/>
        </w:rPr>
        <w:t>has</w:t>
      </w:r>
      <w:r w:rsidR="00274B9B" w:rsidRPr="0022239A">
        <w:rPr>
          <w:rFonts w:ascii="Times New Roman" w:eastAsia="Times New Roman" w:hAnsi="Times New Roman" w:cs="Times New Roman"/>
          <w:color w:val="000000"/>
        </w:rPr>
        <w:t xml:space="preserve"> </w:t>
      </w:r>
      <w:r w:rsidRPr="0022239A">
        <w:rPr>
          <w:rFonts w:ascii="Times New Roman" w:eastAsia="Times New Roman" w:hAnsi="Times New Roman" w:cs="Times New Roman"/>
          <w:color w:val="000000"/>
        </w:rPr>
        <w:t>a long and rich yet also conflicted history that spans over a century. Building on the legacy of the fantastic in premodern literature while also struggling with colonial drives toward the inculcation of science-technology (</w:t>
      </w:r>
      <w:proofErr w:type="spellStart"/>
      <w:r w:rsidRPr="0022239A">
        <w:rPr>
          <w:rFonts w:ascii="Times New Roman" w:eastAsia="Times New Roman" w:hAnsi="Times New Roman" w:cs="Times New Roman"/>
          <w:i/>
          <w:iCs/>
          <w:color w:val="000000"/>
        </w:rPr>
        <w:t>kwahak</w:t>
      </w:r>
      <w:proofErr w:type="spellEnd"/>
      <w:r w:rsidRPr="0022239A">
        <w:rPr>
          <w:rFonts w:ascii="Times New Roman" w:eastAsia="Times New Roman" w:hAnsi="Times New Roman" w:cs="Times New Roman"/>
          <w:i/>
          <w:iCs/>
          <w:color w:val="000000"/>
        </w:rPr>
        <w:t xml:space="preserve"> </w:t>
      </w:r>
      <w:proofErr w:type="spellStart"/>
      <w:r w:rsidRPr="0022239A">
        <w:rPr>
          <w:rFonts w:ascii="Times New Roman" w:eastAsia="Times New Roman" w:hAnsi="Times New Roman" w:cs="Times New Roman"/>
          <w:i/>
          <w:iCs/>
          <w:color w:val="000000"/>
        </w:rPr>
        <w:t>kisul</w:t>
      </w:r>
      <w:proofErr w:type="spellEnd"/>
      <w:r w:rsidRPr="0022239A">
        <w:rPr>
          <w:rFonts w:ascii="Times New Roman" w:eastAsia="Times New Roman" w:hAnsi="Times New Roman" w:cs="Times New Roman"/>
          <w:color w:val="000000"/>
        </w:rPr>
        <w:t xml:space="preserve"> – a compound term devised and systematically promoted as a state-led initiative on industrial development and lifestyle management), creators and readers of Korean science fiction </w:t>
      </w:r>
      <w:r w:rsidR="00274B9B">
        <w:rPr>
          <w:rFonts w:ascii="Times New Roman" w:eastAsia="Times New Roman" w:hAnsi="Times New Roman" w:cs="Times New Roman"/>
          <w:color w:val="000000"/>
        </w:rPr>
        <w:t xml:space="preserve">have </w:t>
      </w:r>
      <w:r w:rsidRPr="0022239A">
        <w:rPr>
          <w:rFonts w:ascii="Times New Roman" w:eastAsia="Times New Roman" w:hAnsi="Times New Roman" w:cs="Times New Roman"/>
          <w:color w:val="000000"/>
        </w:rPr>
        <w:t xml:space="preserve">sought diverse pathways to negotiate the anxiety of influence through critical reappropriation. </w:t>
      </w:r>
      <w:proofErr w:type="spellStart"/>
      <w:r w:rsidRPr="0022239A">
        <w:rPr>
          <w:rFonts w:ascii="Times New Roman" w:eastAsia="Times New Roman" w:hAnsi="Times New Roman" w:cs="Times New Roman"/>
          <w:i/>
          <w:iCs/>
          <w:color w:val="000000"/>
        </w:rPr>
        <w:t>Taeguek</w:t>
      </w:r>
      <w:proofErr w:type="spellEnd"/>
      <w:r w:rsidRPr="0022239A">
        <w:rPr>
          <w:rFonts w:ascii="Times New Roman" w:eastAsia="Times New Roman" w:hAnsi="Times New Roman" w:cs="Times New Roman"/>
          <w:i/>
          <w:iCs/>
          <w:color w:val="000000"/>
        </w:rPr>
        <w:t xml:space="preserve"> </w:t>
      </w:r>
      <w:proofErr w:type="spellStart"/>
      <w:r w:rsidRPr="0022239A">
        <w:rPr>
          <w:rFonts w:ascii="Times New Roman" w:eastAsia="Times New Roman" w:hAnsi="Times New Roman" w:cs="Times New Roman"/>
          <w:i/>
          <w:iCs/>
          <w:color w:val="000000"/>
        </w:rPr>
        <w:t>Hakbo</w:t>
      </w:r>
      <w:r w:rsidRPr="0022239A">
        <w:rPr>
          <w:rFonts w:ascii="Times New Roman" w:eastAsia="Times New Roman" w:hAnsi="Times New Roman" w:cs="Times New Roman"/>
          <w:color w:val="000000"/>
        </w:rPr>
        <w:t>’s</w:t>
      </w:r>
      <w:proofErr w:type="spellEnd"/>
      <w:r w:rsidRPr="0022239A">
        <w:rPr>
          <w:rFonts w:ascii="Times New Roman" w:eastAsia="Times New Roman" w:hAnsi="Times New Roman" w:cs="Times New Roman"/>
          <w:color w:val="000000"/>
        </w:rPr>
        <w:t xml:space="preserve"> publication of Jules Verne’s </w:t>
      </w:r>
      <w:r w:rsidRPr="0022239A">
        <w:rPr>
          <w:rFonts w:ascii="Times New Roman" w:eastAsia="Times New Roman" w:hAnsi="Times New Roman" w:cs="Times New Roman"/>
          <w:i/>
          <w:iCs/>
          <w:color w:val="000000"/>
        </w:rPr>
        <w:t xml:space="preserve">20,000 Leagues under the Sea </w:t>
      </w:r>
      <w:r w:rsidRPr="0022239A">
        <w:rPr>
          <w:rFonts w:ascii="Times New Roman" w:eastAsia="Times New Roman" w:hAnsi="Times New Roman" w:cs="Times New Roman"/>
          <w:color w:val="000000"/>
        </w:rPr>
        <w:t>(trans. 1907) for instance introduced and framed modern technology as the momentum of progress, whereas Kim Dong-yin’s short story “Dr. K’s Research” (1929) highlight</w:t>
      </w:r>
      <w:r w:rsidR="00237AE8">
        <w:rPr>
          <w:rFonts w:ascii="Times New Roman" w:eastAsia="Times New Roman" w:hAnsi="Times New Roman" w:cs="Times New Roman"/>
          <w:color w:val="000000"/>
        </w:rPr>
        <w:t>ed</w:t>
      </w:r>
      <w:r w:rsidR="00316503">
        <w:rPr>
          <w:rFonts w:ascii="Times New Roman" w:eastAsia="Times New Roman" w:hAnsi="Times New Roman" w:cs="Times New Roman"/>
          <w:color w:val="000000"/>
        </w:rPr>
        <w:t xml:space="preserve"> </w:t>
      </w:r>
      <w:r w:rsidRPr="0022239A">
        <w:rPr>
          <w:rFonts w:ascii="Times New Roman" w:eastAsia="Times New Roman" w:hAnsi="Times New Roman" w:cs="Times New Roman"/>
          <w:color w:val="000000"/>
        </w:rPr>
        <w:t>the</w:t>
      </w:r>
      <w:r w:rsidR="00316503">
        <w:rPr>
          <w:rFonts w:ascii="Times New Roman" w:eastAsia="Times New Roman" w:hAnsi="Times New Roman" w:cs="Times New Roman"/>
          <w:color w:val="000000"/>
        </w:rPr>
        <w:t xml:space="preserve"> limits of a scientific frame of reference through irony</w:t>
      </w:r>
      <w:r w:rsidRPr="0022239A">
        <w:rPr>
          <w:rFonts w:ascii="Times New Roman" w:eastAsia="Times New Roman" w:hAnsi="Times New Roman" w:cs="Times New Roman"/>
          <w:color w:val="000000"/>
        </w:rPr>
        <w:t xml:space="preserve">. Despite pressures to focus on the problems of the here and now in the form of critical realism, speculative narratives persisted across the </w:t>
      </w:r>
      <w:proofErr w:type="spellStart"/>
      <w:r w:rsidRPr="0022239A">
        <w:rPr>
          <w:rFonts w:ascii="Times New Roman" w:eastAsia="Times New Roman" w:hAnsi="Times New Roman" w:cs="Times New Roman"/>
          <w:color w:val="000000"/>
        </w:rPr>
        <w:t>mediasphere</w:t>
      </w:r>
      <w:proofErr w:type="spellEnd"/>
      <w:r w:rsidRPr="0022239A">
        <w:rPr>
          <w:rFonts w:ascii="Times New Roman" w:eastAsia="Times New Roman" w:hAnsi="Times New Roman" w:cs="Times New Roman"/>
          <w:color w:val="000000"/>
        </w:rPr>
        <w:t xml:space="preserve"> throughout the turmoil of the Korean War and compressed development; creature/cult/horror films served as an outlet for quirky imaginaries in the ‘60s~’70s, while the comics magazine culture offered a fertile ground for science fiction narratives throughout the ‘80s~early ’90s. The film industry has also embraced speculative tropes as inspiration for hybrid aesthetics after an initial period of struggle (marked by a slew of unsuccessful blockbusters in the early 2000s); television dramas, streaming media, and webtoons are actively embracing the genre as the source of creative momentum; and videogames</w:t>
      </w:r>
      <w:proofErr w:type="gramStart"/>
      <w:r w:rsidRPr="0022239A">
        <w:rPr>
          <w:rFonts w:ascii="Times New Roman" w:eastAsia="Times New Roman" w:hAnsi="Times New Roman" w:cs="Times New Roman"/>
          <w:color w:val="000000"/>
        </w:rPr>
        <w:t>, in particular, are</w:t>
      </w:r>
      <w:proofErr w:type="gramEnd"/>
      <w:r w:rsidRPr="0022239A">
        <w:rPr>
          <w:rFonts w:ascii="Times New Roman" w:eastAsia="Times New Roman" w:hAnsi="Times New Roman" w:cs="Times New Roman"/>
          <w:color w:val="000000"/>
        </w:rPr>
        <w:t xml:space="preserve"> thriving in the land of the fantastic. In the domain of written literature, fantasy spearheaded the break from the longstanding tradition of critical realism in pace with South Korea’s economic and political stabilization in the ‘90s, and science fiction has become the nursery of feminist breakthroughs to attract global attention over the past decade – an ever-peculiar (yet all the more welcome) state of affairs given the predominantly masculine vector of the genre’s history, paired with the patriarchic underpinning of the </w:t>
      </w:r>
      <w:proofErr w:type="spellStart"/>
      <w:r w:rsidRPr="0022239A">
        <w:rPr>
          <w:rFonts w:ascii="Times New Roman" w:eastAsia="Times New Roman" w:hAnsi="Times New Roman" w:cs="Times New Roman"/>
          <w:i/>
          <w:iCs/>
          <w:color w:val="000000"/>
        </w:rPr>
        <w:t>kwahak</w:t>
      </w:r>
      <w:proofErr w:type="spellEnd"/>
      <w:r w:rsidRPr="0022239A">
        <w:rPr>
          <w:rFonts w:ascii="Times New Roman" w:eastAsia="Times New Roman" w:hAnsi="Times New Roman" w:cs="Times New Roman"/>
          <w:i/>
          <w:iCs/>
          <w:color w:val="000000"/>
        </w:rPr>
        <w:t xml:space="preserve"> </w:t>
      </w:r>
      <w:proofErr w:type="spellStart"/>
      <w:r w:rsidRPr="0022239A">
        <w:rPr>
          <w:rFonts w:ascii="Times New Roman" w:eastAsia="Times New Roman" w:hAnsi="Times New Roman" w:cs="Times New Roman"/>
          <w:i/>
          <w:iCs/>
          <w:color w:val="000000"/>
        </w:rPr>
        <w:t>kisul</w:t>
      </w:r>
      <w:proofErr w:type="spellEnd"/>
      <w:r w:rsidRPr="0022239A">
        <w:rPr>
          <w:rFonts w:ascii="Times New Roman" w:eastAsia="Times New Roman" w:hAnsi="Times New Roman" w:cs="Times New Roman"/>
          <w:i/>
          <w:iCs/>
          <w:color w:val="000000"/>
        </w:rPr>
        <w:t xml:space="preserve"> </w:t>
      </w:r>
      <w:r w:rsidRPr="0022239A">
        <w:rPr>
          <w:rFonts w:ascii="Times New Roman" w:eastAsia="Times New Roman" w:hAnsi="Times New Roman" w:cs="Times New Roman"/>
          <w:color w:val="000000"/>
        </w:rPr>
        <w:t xml:space="preserve">paradigm. </w:t>
      </w:r>
    </w:p>
    <w:p w14:paraId="08260431" w14:textId="0660364B" w:rsidR="0022239A" w:rsidRPr="0022239A" w:rsidRDefault="0022239A" w:rsidP="004B34C2">
      <w:pPr>
        <w:spacing w:line="252" w:lineRule="auto"/>
        <w:ind w:firstLine="720"/>
        <w:rPr>
          <w:rFonts w:ascii="Times New Roman" w:eastAsia="Times New Roman" w:hAnsi="Times New Roman" w:cs="Times New Roman"/>
        </w:rPr>
      </w:pPr>
      <w:r w:rsidRPr="0022239A">
        <w:rPr>
          <w:rFonts w:ascii="Times New Roman" w:eastAsia="Times New Roman" w:hAnsi="Times New Roman" w:cs="Times New Roman"/>
          <w:color w:val="000000"/>
        </w:rPr>
        <w:t xml:space="preserve">Even as megahit productions such as </w:t>
      </w:r>
      <w:r w:rsidRPr="0022239A">
        <w:rPr>
          <w:rFonts w:ascii="Times New Roman" w:eastAsia="Times New Roman" w:hAnsi="Times New Roman" w:cs="Times New Roman"/>
          <w:i/>
          <w:iCs/>
          <w:color w:val="000000"/>
        </w:rPr>
        <w:t>Snowpiercer</w:t>
      </w:r>
      <w:r w:rsidRPr="0022239A">
        <w:rPr>
          <w:rFonts w:ascii="Times New Roman" w:eastAsia="Times New Roman" w:hAnsi="Times New Roman" w:cs="Times New Roman"/>
          <w:color w:val="000000"/>
        </w:rPr>
        <w:t xml:space="preserve"> (2013), </w:t>
      </w:r>
      <w:r w:rsidRPr="0022239A">
        <w:rPr>
          <w:rFonts w:ascii="Times New Roman" w:eastAsia="Times New Roman" w:hAnsi="Times New Roman" w:cs="Times New Roman"/>
          <w:i/>
          <w:iCs/>
          <w:color w:val="000000"/>
        </w:rPr>
        <w:t>Train to Busan</w:t>
      </w:r>
      <w:r w:rsidRPr="0022239A">
        <w:rPr>
          <w:rFonts w:ascii="Times New Roman" w:eastAsia="Times New Roman" w:hAnsi="Times New Roman" w:cs="Times New Roman"/>
          <w:color w:val="000000"/>
        </w:rPr>
        <w:t xml:space="preserve"> (2016), </w:t>
      </w:r>
      <w:r w:rsidRPr="0022239A">
        <w:rPr>
          <w:rFonts w:ascii="Times New Roman" w:eastAsia="Times New Roman" w:hAnsi="Times New Roman" w:cs="Times New Roman"/>
          <w:i/>
          <w:iCs/>
          <w:color w:val="000000"/>
        </w:rPr>
        <w:t>Space Sweepers</w:t>
      </w:r>
      <w:r w:rsidRPr="0022239A">
        <w:rPr>
          <w:rFonts w:ascii="Times New Roman" w:eastAsia="Times New Roman" w:hAnsi="Times New Roman" w:cs="Times New Roman"/>
          <w:color w:val="000000"/>
        </w:rPr>
        <w:t xml:space="preserve"> (2021), </w:t>
      </w:r>
      <w:r w:rsidRPr="0022239A">
        <w:rPr>
          <w:rFonts w:ascii="Times New Roman" w:eastAsia="Times New Roman" w:hAnsi="Times New Roman" w:cs="Times New Roman"/>
          <w:i/>
          <w:iCs/>
          <w:color w:val="000000"/>
        </w:rPr>
        <w:t xml:space="preserve">The Silent Sea </w:t>
      </w:r>
      <w:r w:rsidRPr="0022239A">
        <w:rPr>
          <w:rFonts w:ascii="Times New Roman" w:eastAsia="Times New Roman" w:hAnsi="Times New Roman" w:cs="Times New Roman"/>
          <w:color w:val="000000"/>
        </w:rPr>
        <w:t xml:space="preserve">(2021), and </w:t>
      </w:r>
      <w:r w:rsidRPr="0022239A">
        <w:rPr>
          <w:rFonts w:ascii="Times New Roman" w:eastAsia="Times New Roman" w:hAnsi="Times New Roman" w:cs="Times New Roman"/>
          <w:i/>
          <w:iCs/>
          <w:color w:val="000000"/>
        </w:rPr>
        <w:t>All of Us Are Dead</w:t>
      </w:r>
      <w:r w:rsidRPr="0022239A">
        <w:rPr>
          <w:rFonts w:ascii="Times New Roman" w:eastAsia="Times New Roman" w:hAnsi="Times New Roman" w:cs="Times New Roman"/>
          <w:color w:val="000000"/>
        </w:rPr>
        <w:t xml:space="preserve"> (2022) continue to draw </w:t>
      </w:r>
      <w:r w:rsidR="003B0421">
        <w:rPr>
          <w:rFonts w:ascii="Times New Roman" w:eastAsia="Times New Roman" w:hAnsi="Times New Roman" w:cs="Times New Roman"/>
          <w:color w:val="000000"/>
        </w:rPr>
        <w:t>a</w:t>
      </w:r>
      <w:r w:rsidRPr="0022239A">
        <w:rPr>
          <w:rFonts w:ascii="Times New Roman" w:eastAsia="Times New Roman" w:hAnsi="Times New Roman" w:cs="Times New Roman"/>
          <w:color w:val="000000"/>
        </w:rPr>
        <w:t xml:space="preserve"> global viewership, scholarship on South Korean speculative fiction within anglophone academia has been</w:t>
      </w:r>
      <w:r w:rsidR="00522F41">
        <w:rPr>
          <w:rFonts w:ascii="Times New Roman" w:eastAsia="Times New Roman" w:hAnsi="Times New Roman" w:cs="Times New Roman"/>
          <w:color w:val="000000"/>
        </w:rPr>
        <w:t xml:space="preserve"> extremely</w:t>
      </w:r>
      <w:r w:rsidRPr="0022239A">
        <w:rPr>
          <w:rFonts w:ascii="Times New Roman" w:eastAsia="Times New Roman" w:hAnsi="Times New Roman" w:cs="Times New Roman"/>
          <w:color w:val="000000"/>
        </w:rPr>
        <w:t xml:space="preserve"> </w:t>
      </w:r>
      <w:r w:rsidR="00274B9B" w:rsidRPr="0022239A">
        <w:rPr>
          <w:rFonts w:ascii="Times New Roman" w:eastAsia="Times New Roman" w:hAnsi="Times New Roman" w:cs="Times New Roman"/>
          <w:color w:val="000000"/>
        </w:rPr>
        <w:t>spar</w:t>
      </w:r>
      <w:r w:rsidR="00274B9B">
        <w:rPr>
          <w:rFonts w:ascii="Times New Roman" w:eastAsia="Times New Roman" w:hAnsi="Times New Roman" w:cs="Times New Roman"/>
          <w:color w:val="000000"/>
        </w:rPr>
        <w:t>s</w:t>
      </w:r>
      <w:r w:rsidR="00274B9B" w:rsidRPr="0022239A">
        <w:rPr>
          <w:rFonts w:ascii="Times New Roman" w:eastAsia="Times New Roman" w:hAnsi="Times New Roman" w:cs="Times New Roman"/>
          <w:color w:val="000000"/>
        </w:rPr>
        <w:t>e</w:t>
      </w:r>
      <w:r w:rsidRPr="0022239A">
        <w:rPr>
          <w:rFonts w:ascii="Times New Roman" w:eastAsia="Times New Roman" w:hAnsi="Times New Roman" w:cs="Times New Roman"/>
          <w:color w:val="000000"/>
        </w:rPr>
        <w:t xml:space="preserve">. To address this gap, the editors of this </w:t>
      </w:r>
      <w:r w:rsidR="005F4142">
        <w:rPr>
          <w:rFonts w:ascii="Times New Roman" w:eastAsia="Times New Roman" w:hAnsi="Times New Roman" w:cs="Times New Roman"/>
          <w:color w:val="000000"/>
        </w:rPr>
        <w:t>focused</w:t>
      </w:r>
      <w:r w:rsidRPr="0022239A">
        <w:rPr>
          <w:rFonts w:ascii="Times New Roman" w:eastAsia="Times New Roman" w:hAnsi="Times New Roman" w:cs="Times New Roman"/>
          <w:color w:val="000000"/>
        </w:rPr>
        <w:t xml:space="preserve"> </w:t>
      </w:r>
      <w:r w:rsidR="00B81792">
        <w:rPr>
          <w:rFonts w:ascii="Times New Roman" w:eastAsia="Times New Roman" w:hAnsi="Times New Roman" w:cs="Times New Roman"/>
          <w:i/>
          <w:iCs/>
          <w:color w:val="000000"/>
        </w:rPr>
        <w:t xml:space="preserve">JFA </w:t>
      </w:r>
      <w:r w:rsidRPr="0022239A">
        <w:rPr>
          <w:rFonts w:ascii="Times New Roman" w:eastAsia="Times New Roman" w:hAnsi="Times New Roman" w:cs="Times New Roman"/>
          <w:color w:val="000000"/>
        </w:rPr>
        <w:t xml:space="preserve">issue shed timely </w:t>
      </w:r>
      <w:r w:rsidRPr="0022239A">
        <w:rPr>
          <w:rFonts w:ascii="Times New Roman" w:eastAsia="Times New Roman" w:hAnsi="Times New Roman" w:cs="Times New Roman"/>
          <w:color w:val="000000"/>
        </w:rPr>
        <w:lastRenderedPageBreak/>
        <w:t xml:space="preserve">and much-needed light on the subject across diverse media. </w:t>
      </w:r>
      <w:r w:rsidR="00B81792">
        <w:rPr>
          <w:rFonts w:ascii="Times New Roman" w:eastAsia="Times New Roman" w:hAnsi="Times New Roman" w:cs="Times New Roman"/>
          <w:color w:val="000000"/>
        </w:rPr>
        <w:t>The goal is not to catalogue</w:t>
      </w:r>
      <w:r w:rsidR="00B81792" w:rsidRPr="0022239A">
        <w:rPr>
          <w:rFonts w:ascii="Times New Roman" w:eastAsia="Times New Roman" w:hAnsi="Times New Roman" w:cs="Times New Roman"/>
          <w:color w:val="000000"/>
        </w:rPr>
        <w:t xml:space="preserve"> </w:t>
      </w:r>
      <w:r w:rsidRPr="0022239A">
        <w:rPr>
          <w:rFonts w:ascii="Times New Roman" w:eastAsia="Times New Roman" w:hAnsi="Times New Roman" w:cs="Times New Roman"/>
          <w:color w:val="000000"/>
        </w:rPr>
        <w:t xml:space="preserve">the genre’s history in South Korea; rather, focus will be laid upon how South Korean speculative fiction writers and creators reverse-engineer the Western concept of modernity through </w:t>
      </w:r>
      <w:proofErr w:type="spellStart"/>
      <w:r w:rsidRPr="0022239A">
        <w:rPr>
          <w:rFonts w:ascii="Times New Roman" w:eastAsia="Times New Roman" w:hAnsi="Times New Roman" w:cs="Times New Roman"/>
          <w:color w:val="000000"/>
        </w:rPr>
        <w:t>reappropriative</w:t>
      </w:r>
      <w:proofErr w:type="spellEnd"/>
      <w:r w:rsidRPr="0022239A">
        <w:rPr>
          <w:rFonts w:ascii="Times New Roman" w:eastAsia="Times New Roman" w:hAnsi="Times New Roman" w:cs="Times New Roman"/>
          <w:color w:val="000000"/>
        </w:rPr>
        <w:t xml:space="preserve"> maneuvers, taking a deep-dive into the socio-cultural and historical frameworks as innovative aesthetic and discursive ventures. Hence the title, </w:t>
      </w:r>
      <w:proofErr w:type="spellStart"/>
      <w:r w:rsidRPr="0022239A">
        <w:rPr>
          <w:rFonts w:ascii="Times New Roman" w:eastAsia="Times New Roman" w:hAnsi="Times New Roman" w:cs="Times New Roman"/>
          <w:i/>
          <w:iCs/>
          <w:color w:val="000000"/>
        </w:rPr>
        <w:t>Newtrospection</w:t>
      </w:r>
      <w:proofErr w:type="spellEnd"/>
      <w:r w:rsidRPr="0022239A">
        <w:rPr>
          <w:rFonts w:ascii="Times New Roman" w:eastAsia="Times New Roman" w:hAnsi="Times New Roman" w:cs="Times New Roman"/>
          <w:color w:val="000000"/>
        </w:rPr>
        <w:t xml:space="preserve">. </w:t>
      </w:r>
      <w:proofErr w:type="spellStart"/>
      <w:r w:rsidRPr="0022239A">
        <w:rPr>
          <w:rFonts w:ascii="Times New Roman" w:eastAsia="Times New Roman" w:hAnsi="Times New Roman" w:cs="Times New Roman"/>
          <w:i/>
          <w:iCs/>
          <w:color w:val="000000"/>
        </w:rPr>
        <w:t>Newtro</w:t>
      </w:r>
      <w:proofErr w:type="spellEnd"/>
      <w:r w:rsidRPr="0022239A">
        <w:rPr>
          <w:rFonts w:ascii="Times New Roman" w:eastAsia="Times New Roman" w:hAnsi="Times New Roman" w:cs="Times New Roman"/>
          <w:color w:val="000000"/>
        </w:rPr>
        <w:t xml:space="preserve"> refers to a new aesthetic trend in South Korea, which involves reviving and appreciating aesthetic trends from the past. The distinction between </w:t>
      </w:r>
      <w:r w:rsidRPr="0022239A">
        <w:rPr>
          <w:rFonts w:ascii="Times New Roman" w:eastAsia="Times New Roman" w:hAnsi="Times New Roman" w:cs="Times New Roman"/>
          <w:i/>
          <w:iCs/>
          <w:color w:val="000000"/>
        </w:rPr>
        <w:t>retro</w:t>
      </w:r>
      <w:r w:rsidRPr="0022239A">
        <w:rPr>
          <w:rFonts w:ascii="Times New Roman" w:eastAsia="Times New Roman" w:hAnsi="Times New Roman" w:cs="Times New Roman"/>
          <w:color w:val="000000"/>
        </w:rPr>
        <w:t xml:space="preserve"> and </w:t>
      </w:r>
      <w:proofErr w:type="spellStart"/>
      <w:r w:rsidRPr="0022239A">
        <w:rPr>
          <w:rFonts w:ascii="Times New Roman" w:eastAsia="Times New Roman" w:hAnsi="Times New Roman" w:cs="Times New Roman"/>
          <w:i/>
          <w:iCs/>
          <w:color w:val="000000"/>
        </w:rPr>
        <w:t>newtro</w:t>
      </w:r>
      <w:proofErr w:type="spellEnd"/>
      <w:r w:rsidRPr="0022239A">
        <w:rPr>
          <w:rFonts w:ascii="Times New Roman" w:eastAsia="Times New Roman" w:hAnsi="Times New Roman" w:cs="Times New Roman"/>
          <w:color w:val="000000"/>
        </w:rPr>
        <w:t xml:space="preserve"> lies in that whereas the former veers toward nostalgia in its texture of appreciation</w:t>
      </w:r>
      <w:r w:rsidR="00B81792">
        <w:rPr>
          <w:rFonts w:ascii="Times New Roman" w:eastAsia="Times New Roman" w:hAnsi="Times New Roman" w:cs="Times New Roman"/>
          <w:color w:val="000000"/>
        </w:rPr>
        <w:t>,</w:t>
      </w:r>
      <w:r w:rsidRPr="0022239A">
        <w:rPr>
          <w:rFonts w:ascii="Times New Roman" w:eastAsia="Times New Roman" w:hAnsi="Times New Roman" w:cs="Times New Roman"/>
          <w:color w:val="000000"/>
        </w:rPr>
        <w:t xml:space="preserve"> and as such </w:t>
      </w:r>
      <w:proofErr w:type="gramStart"/>
      <w:r w:rsidRPr="0022239A">
        <w:rPr>
          <w:rFonts w:ascii="Times New Roman" w:eastAsia="Times New Roman" w:hAnsi="Times New Roman" w:cs="Times New Roman"/>
          <w:color w:val="000000"/>
        </w:rPr>
        <w:t>signals</w:t>
      </w:r>
      <w:proofErr w:type="gramEnd"/>
      <w:r w:rsidRPr="0022239A">
        <w:rPr>
          <w:rFonts w:ascii="Times New Roman" w:eastAsia="Times New Roman" w:hAnsi="Times New Roman" w:cs="Times New Roman"/>
          <w:color w:val="000000"/>
        </w:rPr>
        <w:t xml:space="preserve"> contextual significance, the latter is more about challenging existing notions of the hip and/or good in its reconfiguration of trendiness, subverting the idea that the old is </w:t>
      </w:r>
      <w:r w:rsidR="00B81792" w:rsidRPr="0022239A">
        <w:rPr>
          <w:rFonts w:ascii="Times New Roman" w:eastAsia="Times New Roman" w:hAnsi="Times New Roman" w:cs="Times New Roman"/>
          <w:color w:val="000000"/>
        </w:rPr>
        <w:t>pass</w:t>
      </w:r>
      <w:r w:rsidR="00B81792">
        <w:rPr>
          <w:rFonts w:ascii="Times New Roman" w:eastAsia="Times New Roman" w:hAnsi="Times New Roman" w:cs="Times New Roman"/>
          <w:color w:val="000000"/>
        </w:rPr>
        <w:t>é</w:t>
      </w:r>
      <w:r w:rsidR="00B81792" w:rsidRPr="0022239A">
        <w:rPr>
          <w:rFonts w:ascii="Times New Roman" w:eastAsia="Times New Roman" w:hAnsi="Times New Roman" w:cs="Times New Roman"/>
          <w:color w:val="000000"/>
        </w:rPr>
        <w:t xml:space="preserve"> </w:t>
      </w:r>
      <w:r w:rsidRPr="0022239A">
        <w:rPr>
          <w:rFonts w:ascii="Times New Roman" w:eastAsia="Times New Roman" w:hAnsi="Times New Roman" w:cs="Times New Roman"/>
          <w:color w:val="000000"/>
        </w:rPr>
        <w:t xml:space="preserve">while disavowing associations between futurity and newness with sleek technicity. Identifying such tendencies in South Korean speculative fiction, the editors believe that the </w:t>
      </w:r>
      <w:proofErr w:type="gramStart"/>
      <w:r w:rsidRPr="0022239A">
        <w:rPr>
          <w:rFonts w:ascii="Times New Roman" w:eastAsia="Times New Roman" w:hAnsi="Times New Roman" w:cs="Times New Roman"/>
          <w:color w:val="000000"/>
        </w:rPr>
        <w:t>manner in which</w:t>
      </w:r>
      <w:proofErr w:type="gramEnd"/>
      <w:r w:rsidRPr="0022239A">
        <w:rPr>
          <w:rFonts w:ascii="Times New Roman" w:eastAsia="Times New Roman" w:hAnsi="Times New Roman" w:cs="Times New Roman"/>
          <w:color w:val="000000"/>
        </w:rPr>
        <w:t xml:space="preserve"> recent works </w:t>
      </w:r>
      <w:r w:rsidRPr="0022239A">
        <w:rPr>
          <w:rFonts w:ascii="Times New Roman" w:eastAsia="Times New Roman" w:hAnsi="Times New Roman" w:cs="Times New Roman"/>
          <w:i/>
          <w:iCs/>
          <w:color w:val="000000"/>
        </w:rPr>
        <w:t>own</w:t>
      </w:r>
      <w:r w:rsidRPr="0022239A">
        <w:rPr>
          <w:rFonts w:ascii="Times New Roman" w:eastAsia="Times New Roman" w:hAnsi="Times New Roman" w:cs="Times New Roman"/>
          <w:color w:val="000000"/>
        </w:rPr>
        <w:t xml:space="preserve"> and thereby recontextualize longstanding metrics of desirability effectively demonstrate a drive to reverse-engineer the core tenets of anthropocentric, patriarchic, racialized, and colonial paradigms of science and technology.</w:t>
      </w:r>
    </w:p>
    <w:p w14:paraId="5D222039" w14:textId="0BD4DEEF" w:rsidR="0022239A" w:rsidRPr="0022239A" w:rsidRDefault="0022239A" w:rsidP="004B34C2">
      <w:pPr>
        <w:spacing w:line="252" w:lineRule="auto"/>
        <w:ind w:firstLine="720"/>
        <w:rPr>
          <w:rFonts w:ascii="Times New Roman" w:eastAsia="Times New Roman" w:hAnsi="Times New Roman" w:cs="Times New Roman"/>
        </w:rPr>
      </w:pPr>
      <w:r w:rsidRPr="0022239A">
        <w:rPr>
          <w:rFonts w:ascii="Times New Roman" w:eastAsia="Times New Roman" w:hAnsi="Times New Roman" w:cs="Times New Roman"/>
          <w:color w:val="000000"/>
        </w:rPr>
        <w:t>In addition to scholarly essays on literary texts, the editors also welcome papers about all forms of creative work, including translations, films, television dramas, and new media in the genre of speculative fiction created by South Korean artists or written in Korean. Themes of interest include, but are not limited to:</w:t>
      </w:r>
      <w:r w:rsidRPr="0022239A">
        <w:rPr>
          <w:rFonts w:ascii="Times New Roman" w:eastAsia="Times New Roman" w:hAnsi="Times New Roman" w:cs="Times New Roman"/>
        </w:rPr>
        <w:br/>
      </w:r>
    </w:p>
    <w:p w14:paraId="013B152F" w14:textId="337F4604"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Comparative definitions, conceptualizations, and historicizations of science</w:t>
      </w:r>
      <w:r w:rsidR="00BC6184">
        <w:rPr>
          <w:rFonts w:ascii="Times New Roman" w:eastAsia="Times New Roman" w:hAnsi="Times New Roman" w:cs="Times New Roman"/>
          <w:color w:val="000000"/>
        </w:rPr>
        <w:t>,</w:t>
      </w:r>
      <w:r w:rsidRPr="0022239A">
        <w:rPr>
          <w:rFonts w:ascii="Times New Roman" w:eastAsia="Times New Roman" w:hAnsi="Times New Roman" w:cs="Times New Roman"/>
          <w:color w:val="000000"/>
        </w:rPr>
        <w:t xml:space="preserve"> technology</w:t>
      </w:r>
      <w:r w:rsidR="00BC6184">
        <w:rPr>
          <w:rFonts w:ascii="Times New Roman" w:eastAsia="Times New Roman" w:hAnsi="Times New Roman" w:cs="Times New Roman"/>
          <w:color w:val="000000"/>
        </w:rPr>
        <w:t>, and s</w:t>
      </w:r>
      <w:r w:rsidR="00BC6184" w:rsidRPr="0022239A">
        <w:rPr>
          <w:rFonts w:ascii="Times New Roman" w:eastAsia="Times New Roman" w:hAnsi="Times New Roman" w:cs="Times New Roman"/>
          <w:color w:val="000000"/>
        </w:rPr>
        <w:t>ociotechnical imaginaries </w:t>
      </w:r>
    </w:p>
    <w:p w14:paraId="52A863D2" w14:textId="77777777"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Modernity, premodernity, and postmodernity </w:t>
      </w:r>
    </w:p>
    <w:p w14:paraId="210A4E87" w14:textId="77777777"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Humanism, posthumanism, and transhumanism </w:t>
      </w:r>
    </w:p>
    <w:p w14:paraId="23734AD1" w14:textId="77777777"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 xml:space="preserve">Retrospection, memory, and the </w:t>
      </w:r>
      <w:proofErr w:type="spellStart"/>
      <w:r w:rsidRPr="0022239A">
        <w:rPr>
          <w:rFonts w:ascii="Times New Roman" w:eastAsia="Times New Roman" w:hAnsi="Times New Roman" w:cs="Times New Roman"/>
          <w:color w:val="000000"/>
        </w:rPr>
        <w:t>newtro</w:t>
      </w:r>
      <w:proofErr w:type="spellEnd"/>
    </w:p>
    <w:p w14:paraId="1909E921" w14:textId="77777777"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Nationalism, coloniality, Orientalism, Occidentalism, and Techno-Orientalism</w:t>
      </w:r>
    </w:p>
    <w:p w14:paraId="5F9ECB3B" w14:textId="77777777"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Viruses, microorganisms, zombies, monsters, animals, plants, nonhumans, and sentient beings</w:t>
      </w:r>
    </w:p>
    <w:p w14:paraId="6E580446" w14:textId="5CE88576"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Robots, artificial intelligence, cyborgs</w:t>
      </w:r>
      <w:r w:rsidR="00AA4E7F">
        <w:rPr>
          <w:rFonts w:ascii="Times New Roman" w:eastAsia="Times New Roman" w:hAnsi="Times New Roman" w:cs="Times New Roman"/>
          <w:color w:val="000000"/>
        </w:rPr>
        <w:t>, g</w:t>
      </w:r>
      <w:r w:rsidR="00AA4E7F" w:rsidRPr="0022239A">
        <w:rPr>
          <w:rFonts w:ascii="Times New Roman" w:eastAsia="Times New Roman" w:hAnsi="Times New Roman" w:cs="Times New Roman"/>
          <w:color w:val="000000"/>
        </w:rPr>
        <w:t>enetics</w:t>
      </w:r>
      <w:r w:rsidR="00AA4E7F">
        <w:rPr>
          <w:rFonts w:ascii="Times New Roman" w:eastAsia="Times New Roman" w:hAnsi="Times New Roman" w:cs="Times New Roman"/>
          <w:color w:val="000000"/>
        </w:rPr>
        <w:t>,</w:t>
      </w:r>
      <w:r w:rsidR="00AA4E7F" w:rsidRPr="0022239A">
        <w:rPr>
          <w:rFonts w:ascii="Times New Roman" w:eastAsia="Times New Roman" w:hAnsi="Times New Roman" w:cs="Times New Roman"/>
          <w:color w:val="000000"/>
        </w:rPr>
        <w:t xml:space="preserve"> and bioengineerin</w:t>
      </w:r>
      <w:r w:rsidR="00AA4E7F">
        <w:rPr>
          <w:rFonts w:ascii="Times New Roman" w:eastAsia="Times New Roman" w:hAnsi="Times New Roman" w:cs="Times New Roman"/>
          <w:color w:val="000000"/>
        </w:rPr>
        <w:t>g</w:t>
      </w:r>
    </w:p>
    <w:p w14:paraId="41A8D635" w14:textId="77777777" w:rsidR="0022239A" w:rsidRPr="0022239A" w:rsidRDefault="0022239A" w:rsidP="004B34C2">
      <w:pPr>
        <w:numPr>
          <w:ilvl w:val="0"/>
          <w:numId w:val="1"/>
        </w:numPr>
        <w:spacing w:line="252" w:lineRule="auto"/>
        <w:ind w:left="1440" w:hanging="720"/>
        <w:textAlignment w:val="baseline"/>
        <w:rPr>
          <w:rFonts w:ascii="Times New Roman" w:eastAsia="Times New Roman" w:hAnsi="Times New Roman" w:cs="Times New Roman"/>
          <w:color w:val="000000"/>
        </w:rPr>
      </w:pPr>
      <w:r w:rsidRPr="0022239A">
        <w:rPr>
          <w:rFonts w:ascii="Times New Roman" w:eastAsia="Times New Roman" w:hAnsi="Times New Roman" w:cs="Times New Roman"/>
          <w:color w:val="000000"/>
        </w:rPr>
        <w:t>Ghosts, goblins, gods, demigods, myth, folklore, and supernatural beings. </w:t>
      </w:r>
    </w:p>
    <w:p w14:paraId="052E94EF" w14:textId="00792D3A" w:rsidR="0022239A" w:rsidRPr="0022239A" w:rsidRDefault="0022239A" w:rsidP="004B34C2">
      <w:pPr>
        <w:spacing w:line="252" w:lineRule="auto"/>
        <w:textAlignment w:val="baseline"/>
        <w:rPr>
          <w:rFonts w:ascii="Times New Roman" w:eastAsia="Times New Roman" w:hAnsi="Times New Roman" w:cs="Times New Roman"/>
          <w:color w:val="000000"/>
        </w:rPr>
      </w:pPr>
    </w:p>
    <w:p w14:paraId="67145AF4" w14:textId="41163FFE" w:rsidR="0022239A" w:rsidRDefault="0022239A" w:rsidP="004B34C2">
      <w:pPr>
        <w:spacing w:line="252" w:lineRule="auto"/>
        <w:ind w:firstLine="720"/>
        <w:rPr>
          <w:rFonts w:ascii="Times New Roman" w:eastAsia="Times New Roman" w:hAnsi="Times New Roman" w:cs="Times New Roman"/>
          <w:color w:val="000000"/>
        </w:rPr>
      </w:pPr>
      <w:r w:rsidRPr="0022239A">
        <w:rPr>
          <w:rFonts w:ascii="Times New Roman" w:eastAsia="Times New Roman" w:hAnsi="Times New Roman" w:cs="Times New Roman"/>
          <w:color w:val="000000"/>
        </w:rPr>
        <w:t xml:space="preserve">The length of articles generally varies from 5,000 to 9,000 words and ranges from 20 to 30 pages. Please send a title and a 400-word abstract to guest editors </w:t>
      </w:r>
      <w:proofErr w:type="spellStart"/>
      <w:r w:rsidRPr="0022239A">
        <w:rPr>
          <w:rFonts w:ascii="Times New Roman" w:eastAsia="Times New Roman" w:hAnsi="Times New Roman" w:cs="Times New Roman"/>
          <w:color w:val="000000"/>
        </w:rPr>
        <w:t>Haerin</w:t>
      </w:r>
      <w:proofErr w:type="spellEnd"/>
      <w:r w:rsidRPr="0022239A">
        <w:rPr>
          <w:rFonts w:ascii="Times New Roman" w:eastAsia="Times New Roman" w:hAnsi="Times New Roman" w:cs="Times New Roman"/>
          <w:color w:val="000000"/>
        </w:rPr>
        <w:t xml:space="preserve"> Shin, Korea University (</w:t>
      </w:r>
      <w:r w:rsidRPr="0022239A">
        <w:rPr>
          <w:rFonts w:ascii="Times New Roman" w:eastAsia="Times New Roman" w:hAnsi="Times New Roman" w:cs="Times New Roman"/>
          <w:color w:val="0563C1"/>
        </w:rPr>
        <w:t>helenshin@stanford.kr</w:t>
      </w:r>
      <w:r w:rsidRPr="0022239A">
        <w:rPr>
          <w:rFonts w:ascii="Times New Roman" w:eastAsia="Times New Roman" w:hAnsi="Times New Roman" w:cs="Times New Roman"/>
          <w:color w:val="000000"/>
        </w:rPr>
        <w:t>) and Sang-</w:t>
      </w:r>
      <w:proofErr w:type="spellStart"/>
      <w:r w:rsidRPr="0022239A">
        <w:rPr>
          <w:rFonts w:ascii="Times New Roman" w:eastAsia="Times New Roman" w:hAnsi="Times New Roman" w:cs="Times New Roman"/>
          <w:color w:val="000000"/>
        </w:rPr>
        <w:t>Keun</w:t>
      </w:r>
      <w:proofErr w:type="spellEnd"/>
      <w:r w:rsidRPr="0022239A">
        <w:rPr>
          <w:rFonts w:ascii="Times New Roman" w:eastAsia="Times New Roman" w:hAnsi="Times New Roman" w:cs="Times New Roman"/>
          <w:color w:val="000000"/>
        </w:rPr>
        <w:t xml:space="preserve"> </w:t>
      </w:r>
      <w:proofErr w:type="spellStart"/>
      <w:r w:rsidRPr="0022239A">
        <w:rPr>
          <w:rFonts w:ascii="Times New Roman" w:eastAsia="Times New Roman" w:hAnsi="Times New Roman" w:cs="Times New Roman"/>
          <w:color w:val="000000"/>
        </w:rPr>
        <w:t>Yoo</w:t>
      </w:r>
      <w:proofErr w:type="spellEnd"/>
      <w:r w:rsidRPr="0022239A">
        <w:rPr>
          <w:rFonts w:ascii="Times New Roman" w:eastAsia="Times New Roman" w:hAnsi="Times New Roman" w:cs="Times New Roman"/>
          <w:color w:val="000000"/>
        </w:rPr>
        <w:t>, UC Riverside (</w:t>
      </w:r>
      <w:r w:rsidRPr="0022239A">
        <w:rPr>
          <w:rFonts w:ascii="Times New Roman" w:eastAsia="Times New Roman" w:hAnsi="Times New Roman" w:cs="Times New Roman"/>
          <w:color w:val="0563C1"/>
        </w:rPr>
        <w:t>syoo015@ucr.edu</w:t>
      </w:r>
      <w:r w:rsidRPr="0022239A">
        <w:rPr>
          <w:rFonts w:ascii="Times New Roman" w:eastAsia="Times New Roman" w:hAnsi="Times New Roman" w:cs="Times New Roman"/>
          <w:color w:val="000000"/>
        </w:rPr>
        <w:t xml:space="preserve">) by </w:t>
      </w:r>
      <w:r w:rsidR="005D6032">
        <w:rPr>
          <w:rFonts w:ascii="Times New Roman" w:eastAsia="Times New Roman" w:hAnsi="Times New Roman" w:cs="Times New Roman"/>
          <w:color w:val="000000"/>
        </w:rPr>
        <w:t>May</w:t>
      </w:r>
      <w:r w:rsidRPr="0022239A">
        <w:rPr>
          <w:rFonts w:ascii="Times New Roman" w:eastAsia="Times New Roman" w:hAnsi="Times New Roman" w:cs="Times New Roman"/>
          <w:color w:val="000000"/>
        </w:rPr>
        <w:t xml:space="preserve"> </w:t>
      </w:r>
      <w:r w:rsidR="005D6032">
        <w:rPr>
          <w:rFonts w:ascii="Times New Roman" w:eastAsia="Times New Roman" w:hAnsi="Times New Roman" w:cs="Times New Roman"/>
          <w:color w:val="000000"/>
        </w:rPr>
        <w:t>3</w:t>
      </w:r>
      <w:r w:rsidRPr="0022239A">
        <w:rPr>
          <w:rFonts w:ascii="Times New Roman" w:eastAsia="Times New Roman" w:hAnsi="Times New Roman" w:cs="Times New Roman"/>
          <w:color w:val="000000"/>
        </w:rPr>
        <w:t xml:space="preserve">1, 2022. Authors of accepted proposals will be contacted soon thereafter and asked to submit full papers by </w:t>
      </w:r>
      <w:r w:rsidR="001B4352">
        <w:rPr>
          <w:rFonts w:ascii="Times New Roman" w:eastAsia="Times New Roman" w:hAnsi="Times New Roman" w:cs="Times New Roman"/>
          <w:color w:val="000000"/>
        </w:rPr>
        <w:t>August</w:t>
      </w:r>
      <w:r w:rsidRPr="0022239A">
        <w:rPr>
          <w:rFonts w:ascii="Times New Roman" w:eastAsia="Times New Roman" w:hAnsi="Times New Roman" w:cs="Times New Roman"/>
          <w:color w:val="000000"/>
        </w:rPr>
        <w:t xml:space="preserve"> </w:t>
      </w:r>
      <w:r w:rsidR="001B4352">
        <w:rPr>
          <w:rFonts w:ascii="Times New Roman" w:eastAsia="Times New Roman" w:hAnsi="Times New Roman" w:cs="Times New Roman"/>
          <w:color w:val="000000"/>
        </w:rPr>
        <w:t>3</w:t>
      </w:r>
      <w:r w:rsidRPr="0022239A">
        <w:rPr>
          <w:rFonts w:ascii="Times New Roman" w:eastAsia="Times New Roman" w:hAnsi="Times New Roman" w:cs="Times New Roman"/>
          <w:color w:val="000000"/>
        </w:rPr>
        <w:t xml:space="preserve">1, 2022. All papers will be subject to blind peer review. </w:t>
      </w:r>
    </w:p>
    <w:p w14:paraId="0DA1D535" w14:textId="623DD51B" w:rsidR="006C30D2" w:rsidRDefault="006C30D2" w:rsidP="004B34C2">
      <w:pPr>
        <w:spacing w:line="252" w:lineRule="auto"/>
        <w:ind w:firstLine="720"/>
        <w:rPr>
          <w:rFonts w:ascii="Times New Roman" w:eastAsia="Times New Roman" w:hAnsi="Times New Roman" w:cs="Times New Roman"/>
          <w:color w:val="000000"/>
        </w:rPr>
      </w:pPr>
    </w:p>
    <w:p w14:paraId="79254A51" w14:textId="59EEC424" w:rsidR="00DA3E7D" w:rsidRPr="00DA3E7D" w:rsidRDefault="00DA3E7D" w:rsidP="00DA3E7D">
      <w:pPr>
        <w:spacing w:line="252" w:lineRule="auto"/>
        <w:jc w:val="center"/>
        <w:rPr>
          <w:rFonts w:ascii="Times New Roman" w:eastAsia="Times New Roman" w:hAnsi="Times New Roman" w:cs="Times New Roman"/>
        </w:rPr>
      </w:pPr>
      <w:r w:rsidRPr="0022239A">
        <w:rPr>
          <w:rFonts w:ascii="Times New Roman" w:eastAsia="Times New Roman" w:hAnsi="Times New Roman" w:cs="Times New Roman"/>
          <w:b/>
          <w:bCs/>
          <w:color w:val="000000"/>
        </w:rPr>
        <w:t xml:space="preserve">Call for </w:t>
      </w:r>
      <w:r>
        <w:rPr>
          <w:rFonts w:ascii="Times New Roman" w:eastAsia="Times New Roman" w:hAnsi="Times New Roman" w:cs="Times New Roman"/>
          <w:b/>
          <w:bCs/>
          <w:color w:val="000000"/>
        </w:rPr>
        <w:t>Book Reviews</w:t>
      </w:r>
    </w:p>
    <w:p w14:paraId="0A4DA412" w14:textId="77777777" w:rsidR="00DA3E7D" w:rsidRDefault="00DA3E7D" w:rsidP="004B34C2">
      <w:pPr>
        <w:spacing w:line="252" w:lineRule="auto"/>
        <w:ind w:firstLine="720"/>
        <w:rPr>
          <w:rFonts w:ascii="Times New Roman" w:eastAsia="Times New Roman" w:hAnsi="Times New Roman" w:cs="Times New Roman"/>
          <w:color w:val="000000"/>
        </w:rPr>
      </w:pPr>
    </w:p>
    <w:p w14:paraId="12F24372" w14:textId="0F3E9524" w:rsidR="0022239A" w:rsidRDefault="00DA3E7D" w:rsidP="004B34C2">
      <w:pPr>
        <w:spacing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 also </w:t>
      </w:r>
      <w:r w:rsidRPr="00DA3E7D">
        <w:rPr>
          <w:rFonts w:ascii="Times New Roman" w:eastAsia="Times New Roman" w:hAnsi="Times New Roman" w:cs="Times New Roman"/>
          <w:color w:val="000000"/>
        </w:rPr>
        <w:t xml:space="preserve">have several books available for review for </w:t>
      </w:r>
      <w:r w:rsidRPr="00316503">
        <w:rPr>
          <w:rFonts w:ascii="Times New Roman" w:eastAsia="Times New Roman" w:hAnsi="Times New Roman" w:cs="Times New Roman"/>
          <w:i/>
          <w:iCs/>
          <w:color w:val="000000"/>
        </w:rPr>
        <w:t>The Journal of the Fantastic in the Arts</w:t>
      </w:r>
      <w:r>
        <w:rPr>
          <w:rFonts w:ascii="Times New Roman" w:eastAsia="Times New Roman" w:hAnsi="Times New Roman" w:cs="Times New Roman"/>
          <w:color w:val="000000"/>
        </w:rPr>
        <w:t xml:space="preserve">. </w:t>
      </w:r>
      <w:r w:rsidRPr="00DA3E7D">
        <w:rPr>
          <w:rFonts w:ascii="Times New Roman" w:eastAsia="Times New Roman" w:hAnsi="Times New Roman" w:cs="Times New Roman"/>
          <w:color w:val="000000"/>
        </w:rPr>
        <w:t xml:space="preserve">These reviews would be due </w:t>
      </w:r>
      <w:r>
        <w:rPr>
          <w:rFonts w:ascii="Times New Roman" w:eastAsia="Times New Roman" w:hAnsi="Times New Roman" w:cs="Times New Roman"/>
          <w:color w:val="000000"/>
        </w:rPr>
        <w:t>August</w:t>
      </w:r>
      <w:r w:rsidRPr="00DA3E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w:t>
      </w:r>
      <w:r w:rsidRPr="00DA3E7D">
        <w:rPr>
          <w:rFonts w:ascii="Times New Roman" w:eastAsia="Times New Roman" w:hAnsi="Times New Roman" w:cs="Times New Roman"/>
          <w:color w:val="000000"/>
        </w:rPr>
        <w:t>1, 20</w:t>
      </w:r>
      <w:r>
        <w:rPr>
          <w:rFonts w:ascii="Times New Roman" w:eastAsia="Times New Roman" w:hAnsi="Times New Roman" w:cs="Times New Roman"/>
          <w:color w:val="000000"/>
        </w:rPr>
        <w:t>22</w:t>
      </w:r>
      <w:r w:rsidRPr="00DA3E7D">
        <w:rPr>
          <w:rFonts w:ascii="Times New Roman" w:eastAsia="Times New Roman" w:hAnsi="Times New Roman" w:cs="Times New Roman"/>
          <w:color w:val="000000"/>
        </w:rPr>
        <w:t xml:space="preserve">.  If you have a completed Master's degree or higher, one of these books is in your field of study, and you are committed to writing a review for us, please contact </w:t>
      </w:r>
      <w:r>
        <w:rPr>
          <w:rFonts w:ascii="Times New Roman" w:eastAsia="Times New Roman" w:hAnsi="Times New Roman" w:cs="Times New Roman"/>
          <w:color w:val="000000"/>
        </w:rPr>
        <w:t xml:space="preserve">the guest editors at the above email addresses, </w:t>
      </w:r>
      <w:r w:rsidRPr="00DA3E7D">
        <w:rPr>
          <w:rFonts w:ascii="Times New Roman" w:eastAsia="Times New Roman" w:hAnsi="Times New Roman" w:cs="Times New Roman"/>
          <w:color w:val="000000"/>
        </w:rPr>
        <w:t xml:space="preserve">noting your preferred title </w:t>
      </w:r>
      <w:r w:rsidRPr="00DA3E7D">
        <w:rPr>
          <w:rFonts w:ascii="Times New Roman" w:eastAsia="Times New Roman" w:hAnsi="Times New Roman" w:cs="Times New Roman"/>
          <w:color w:val="000000"/>
        </w:rPr>
        <w:lastRenderedPageBreak/>
        <w:t xml:space="preserve">and your mailing address.  The reviews need to be between 500 and 1,000 words and documented in MLA style.  </w:t>
      </w:r>
    </w:p>
    <w:p w14:paraId="421DB9A7" w14:textId="0968124A" w:rsidR="00DA3E7D" w:rsidRDefault="00DA3E7D" w:rsidP="004B34C2">
      <w:pPr>
        <w:spacing w:line="252" w:lineRule="auto"/>
        <w:rPr>
          <w:rFonts w:ascii="Times New Roman" w:eastAsia="Times New Roman" w:hAnsi="Times New Roman" w:cs="Times New Roman"/>
          <w:color w:val="000000"/>
        </w:rPr>
      </w:pPr>
    </w:p>
    <w:p w14:paraId="78925375" w14:textId="75293C9C" w:rsidR="00DA3E7D" w:rsidRPr="00DA3E7D" w:rsidRDefault="00DA3E7D" w:rsidP="004B34C2">
      <w:pPr>
        <w:spacing w:line="252" w:lineRule="auto"/>
        <w:rPr>
          <w:rFonts w:ascii="Times New Roman" w:eastAsia="Times New Roman" w:hAnsi="Times New Roman" w:cs="Times New Roman"/>
          <w:b/>
          <w:bCs/>
          <w:color w:val="000000"/>
        </w:rPr>
      </w:pPr>
      <w:r w:rsidRPr="00DA3E7D">
        <w:rPr>
          <w:rFonts w:ascii="Times New Roman" w:eastAsia="Times New Roman" w:hAnsi="Times New Roman" w:cs="Times New Roman"/>
          <w:b/>
          <w:bCs/>
          <w:color w:val="000000"/>
        </w:rPr>
        <w:t>Available Titles</w:t>
      </w:r>
    </w:p>
    <w:p w14:paraId="4A0721E6" w14:textId="37E7783D" w:rsidR="00DA3E7D" w:rsidRDefault="00DA3E7D" w:rsidP="004B34C2">
      <w:pPr>
        <w:spacing w:line="252" w:lineRule="auto"/>
        <w:rPr>
          <w:rFonts w:ascii="Times New Roman" w:eastAsia="Times New Roman" w:hAnsi="Times New Roman" w:cs="Times New Roman"/>
          <w:color w:val="000000"/>
        </w:rPr>
      </w:pPr>
    </w:p>
    <w:p w14:paraId="45FC89DC" w14:textId="7E707C61" w:rsidR="00DA3E7D" w:rsidRDefault="00DA3E7D" w:rsidP="00DA3E7D">
      <w:pPr>
        <w:pStyle w:val="ListParagraph"/>
        <w:numPr>
          <w:ilvl w:val="0"/>
          <w:numId w:val="2"/>
        </w:numPr>
        <w:spacing w:line="252" w:lineRule="auto"/>
        <w:rPr>
          <w:rFonts w:ascii="Times New Roman" w:eastAsia="Times New Roman" w:hAnsi="Times New Roman" w:cs="Times New Roman"/>
          <w:color w:val="000000"/>
        </w:rPr>
      </w:pPr>
      <w:r w:rsidRPr="00DA3E7D">
        <w:rPr>
          <w:rFonts w:ascii="Times New Roman" w:eastAsia="Times New Roman" w:hAnsi="Times New Roman" w:cs="Times New Roman"/>
          <w:i/>
          <w:iCs/>
          <w:color w:val="000000"/>
        </w:rPr>
        <w:t>Readymade Bodhisattva</w:t>
      </w:r>
      <w:r w:rsidRPr="00DA3E7D">
        <w:rPr>
          <w:rFonts w:ascii="Times New Roman" w:eastAsia="Times New Roman" w:hAnsi="Times New Roman" w:cs="Times New Roman"/>
          <w:i/>
          <w:iCs/>
          <w:color w:val="000000"/>
        </w:rPr>
        <w:t xml:space="preserve">: </w:t>
      </w:r>
      <w:r w:rsidRPr="00DA3E7D">
        <w:rPr>
          <w:rFonts w:ascii="Times New Roman" w:eastAsia="Times New Roman" w:hAnsi="Times New Roman" w:cs="Times New Roman"/>
          <w:i/>
          <w:iCs/>
          <w:color w:val="000000"/>
        </w:rPr>
        <w:t>The Kaya Anthology of South Korean Science Fiction</w:t>
      </w:r>
      <w:r>
        <w:rPr>
          <w:rFonts w:ascii="Times New Roman" w:eastAsia="Times New Roman" w:hAnsi="Times New Roman" w:cs="Times New Roman"/>
          <w:color w:val="000000"/>
        </w:rPr>
        <w:t xml:space="preserve">. Kaya Press. </w:t>
      </w:r>
    </w:p>
    <w:p w14:paraId="3C608256" w14:textId="2BE1A6D5" w:rsidR="00DA3E7D" w:rsidRDefault="00DA3E7D" w:rsidP="00DA3E7D">
      <w:pPr>
        <w:pStyle w:val="ListParagraph"/>
        <w:numPr>
          <w:ilvl w:val="0"/>
          <w:numId w:val="2"/>
        </w:numPr>
        <w:spacing w:line="252" w:lineRule="auto"/>
        <w:rPr>
          <w:rFonts w:ascii="Times New Roman" w:eastAsia="Times New Roman" w:hAnsi="Times New Roman" w:cs="Times New Roman"/>
          <w:color w:val="000000"/>
        </w:rPr>
      </w:pPr>
      <w:r w:rsidRPr="00DA3E7D">
        <w:rPr>
          <w:rFonts w:ascii="Times New Roman" w:eastAsia="Times New Roman" w:hAnsi="Times New Roman" w:cs="Times New Roman"/>
          <w:i/>
          <w:iCs/>
          <w:color w:val="000000"/>
        </w:rPr>
        <w:t>I'm Waiting for You: And Other Stories</w:t>
      </w:r>
      <w:r>
        <w:rPr>
          <w:rFonts w:ascii="Times New Roman" w:eastAsia="Times New Roman" w:hAnsi="Times New Roman" w:cs="Times New Roman"/>
          <w:color w:val="000000"/>
        </w:rPr>
        <w:t xml:space="preserve">. </w:t>
      </w:r>
      <w:r w:rsidRPr="00DA3E7D">
        <w:rPr>
          <w:rFonts w:ascii="Times New Roman" w:eastAsia="Times New Roman" w:hAnsi="Times New Roman" w:cs="Times New Roman"/>
          <w:color w:val="000000"/>
        </w:rPr>
        <w:t>Bo-Young Kim</w:t>
      </w:r>
      <w:r>
        <w:rPr>
          <w:rFonts w:ascii="Times New Roman" w:eastAsia="Times New Roman" w:hAnsi="Times New Roman" w:cs="Times New Roman"/>
          <w:color w:val="000000"/>
        </w:rPr>
        <w:t xml:space="preserve">. HarperCollins. </w:t>
      </w:r>
    </w:p>
    <w:p w14:paraId="016A2BA9" w14:textId="50841AEE" w:rsidR="00DA3E7D" w:rsidRDefault="00DA3E7D" w:rsidP="00DA3E7D">
      <w:pPr>
        <w:pStyle w:val="ListParagraph"/>
        <w:numPr>
          <w:ilvl w:val="0"/>
          <w:numId w:val="2"/>
        </w:numPr>
        <w:spacing w:line="252" w:lineRule="auto"/>
        <w:rPr>
          <w:rFonts w:ascii="Times New Roman" w:eastAsia="Times New Roman" w:hAnsi="Times New Roman" w:cs="Times New Roman"/>
          <w:color w:val="000000"/>
        </w:rPr>
      </w:pPr>
      <w:r w:rsidRPr="00DA3E7D">
        <w:rPr>
          <w:rFonts w:ascii="Times New Roman" w:eastAsia="Times New Roman" w:hAnsi="Times New Roman" w:cs="Times New Roman"/>
          <w:i/>
          <w:iCs/>
          <w:color w:val="000000"/>
        </w:rPr>
        <w:t>On the Origin of Species and Other Stories</w:t>
      </w:r>
      <w:r>
        <w:rPr>
          <w:rFonts w:ascii="Times New Roman" w:eastAsia="Times New Roman" w:hAnsi="Times New Roman" w:cs="Times New Roman"/>
          <w:color w:val="000000"/>
        </w:rPr>
        <w:t xml:space="preserve">. </w:t>
      </w:r>
      <w:r w:rsidRPr="00DA3E7D">
        <w:rPr>
          <w:rFonts w:ascii="Times New Roman" w:eastAsia="Times New Roman" w:hAnsi="Times New Roman" w:cs="Times New Roman"/>
          <w:color w:val="000000"/>
        </w:rPr>
        <w:t>Bo-Young Kim</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Kaya Press.</w:t>
      </w:r>
    </w:p>
    <w:p w14:paraId="770A0AAD" w14:textId="19F126A6" w:rsidR="00DA3E7D" w:rsidRDefault="007D2D83" w:rsidP="00DA3E7D">
      <w:pPr>
        <w:pStyle w:val="ListParagraph"/>
        <w:numPr>
          <w:ilvl w:val="0"/>
          <w:numId w:val="2"/>
        </w:numPr>
        <w:spacing w:line="252" w:lineRule="auto"/>
        <w:rPr>
          <w:rFonts w:ascii="Times New Roman" w:eastAsia="Times New Roman" w:hAnsi="Times New Roman" w:cs="Times New Roman"/>
          <w:color w:val="000000"/>
        </w:rPr>
      </w:pPr>
      <w:r w:rsidRPr="007D2D83">
        <w:rPr>
          <w:rFonts w:ascii="Times New Roman" w:eastAsia="Times New Roman" w:hAnsi="Times New Roman" w:cs="Times New Roman"/>
          <w:i/>
          <w:iCs/>
          <w:color w:val="000000"/>
        </w:rPr>
        <w:t>Everything Good Dies Here: Tales from the Linker Universe and Beyond</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Djuna</w:t>
      </w:r>
      <w:proofErr w:type="spellEnd"/>
      <w:r>
        <w:rPr>
          <w:rFonts w:ascii="Times New Roman" w:eastAsia="Times New Roman" w:hAnsi="Times New Roman" w:cs="Times New Roman"/>
          <w:color w:val="000000"/>
        </w:rPr>
        <w:t>. Kaya Press.</w:t>
      </w:r>
    </w:p>
    <w:p w14:paraId="0ACA1685" w14:textId="409E945C" w:rsidR="00DA3E7D" w:rsidRDefault="007D2D83" w:rsidP="00DA3E7D">
      <w:pPr>
        <w:pStyle w:val="ListParagraph"/>
        <w:numPr>
          <w:ilvl w:val="0"/>
          <w:numId w:val="2"/>
        </w:numPr>
        <w:spacing w:line="252" w:lineRule="auto"/>
        <w:rPr>
          <w:rFonts w:ascii="Times New Roman" w:eastAsia="Times New Roman" w:hAnsi="Times New Roman" w:cs="Times New Roman"/>
          <w:color w:val="000000"/>
        </w:rPr>
      </w:pPr>
      <w:r w:rsidRPr="007D2D83">
        <w:rPr>
          <w:rFonts w:ascii="Times New Roman" w:eastAsia="Times New Roman" w:hAnsi="Times New Roman" w:cs="Times New Roman"/>
          <w:i/>
          <w:iCs/>
          <w:color w:val="000000"/>
        </w:rPr>
        <w:t>The Hole: A Novel</w:t>
      </w:r>
      <w:r>
        <w:rPr>
          <w:rFonts w:ascii="Times New Roman" w:eastAsia="Times New Roman" w:hAnsi="Times New Roman" w:cs="Times New Roman"/>
          <w:color w:val="000000"/>
        </w:rPr>
        <w:t xml:space="preserve">. </w:t>
      </w:r>
      <w:r w:rsidRPr="007D2D83">
        <w:rPr>
          <w:rFonts w:ascii="Times New Roman" w:eastAsia="Times New Roman" w:hAnsi="Times New Roman" w:cs="Times New Roman"/>
          <w:color w:val="000000"/>
        </w:rPr>
        <w:t xml:space="preserve">Hye-young </w:t>
      </w:r>
      <w:proofErr w:type="spellStart"/>
      <w:r w:rsidRPr="007D2D83">
        <w:rPr>
          <w:rFonts w:ascii="Times New Roman" w:eastAsia="Times New Roman" w:hAnsi="Times New Roman" w:cs="Times New Roman"/>
          <w:color w:val="000000"/>
        </w:rPr>
        <w:t>Pyun</w:t>
      </w:r>
      <w:proofErr w:type="spellEnd"/>
      <w:r>
        <w:rPr>
          <w:rFonts w:ascii="Times New Roman" w:eastAsia="Times New Roman" w:hAnsi="Times New Roman" w:cs="Times New Roman"/>
          <w:color w:val="000000"/>
        </w:rPr>
        <w:t>. Arcade</w:t>
      </w:r>
    </w:p>
    <w:p w14:paraId="624FAC72" w14:textId="77777777" w:rsidR="007D2D83" w:rsidRDefault="007D2D83" w:rsidP="007D2D83">
      <w:pPr>
        <w:pStyle w:val="ListParagraph"/>
        <w:numPr>
          <w:ilvl w:val="0"/>
          <w:numId w:val="2"/>
        </w:numPr>
        <w:spacing w:line="252" w:lineRule="auto"/>
        <w:rPr>
          <w:rFonts w:ascii="Times New Roman" w:eastAsia="Times New Roman" w:hAnsi="Times New Roman" w:cs="Times New Roman"/>
          <w:color w:val="000000"/>
        </w:rPr>
      </w:pPr>
      <w:r w:rsidRPr="007D2D83">
        <w:rPr>
          <w:rFonts w:ascii="Times New Roman" w:eastAsia="Times New Roman" w:hAnsi="Times New Roman" w:cs="Times New Roman"/>
          <w:i/>
          <w:iCs/>
          <w:color w:val="000000"/>
        </w:rPr>
        <w:t>City of Ash and Red: A Novel</w:t>
      </w:r>
      <w:r>
        <w:rPr>
          <w:rFonts w:ascii="Times New Roman" w:eastAsia="Times New Roman" w:hAnsi="Times New Roman" w:cs="Times New Roman"/>
          <w:color w:val="000000"/>
        </w:rPr>
        <w:t xml:space="preserve">. </w:t>
      </w:r>
      <w:r w:rsidRPr="007D2D83">
        <w:rPr>
          <w:rFonts w:ascii="Times New Roman" w:eastAsia="Times New Roman" w:hAnsi="Times New Roman" w:cs="Times New Roman"/>
          <w:color w:val="000000"/>
        </w:rPr>
        <w:t xml:space="preserve">Hye-young </w:t>
      </w:r>
      <w:proofErr w:type="spellStart"/>
      <w:r w:rsidRPr="007D2D83">
        <w:rPr>
          <w:rFonts w:ascii="Times New Roman" w:eastAsia="Times New Roman" w:hAnsi="Times New Roman" w:cs="Times New Roman"/>
          <w:color w:val="000000"/>
        </w:rPr>
        <w:t>Pyun</w:t>
      </w:r>
      <w:proofErr w:type="spellEnd"/>
      <w:r>
        <w:rPr>
          <w:rFonts w:ascii="Times New Roman" w:eastAsia="Times New Roman" w:hAnsi="Times New Roman" w:cs="Times New Roman"/>
          <w:color w:val="000000"/>
        </w:rPr>
        <w:t>. Arcade</w:t>
      </w:r>
    </w:p>
    <w:p w14:paraId="1EAE7114" w14:textId="25976DA7" w:rsidR="007D2D83" w:rsidRPr="007D2D83" w:rsidRDefault="007D2D83" w:rsidP="007D2D83">
      <w:pPr>
        <w:spacing w:line="252" w:lineRule="auto"/>
        <w:ind w:left="360"/>
        <w:rPr>
          <w:rFonts w:ascii="Times New Roman" w:eastAsia="Times New Roman" w:hAnsi="Times New Roman" w:cs="Times New Roman"/>
          <w:color w:val="000000"/>
        </w:rPr>
      </w:pPr>
    </w:p>
    <w:p w14:paraId="0170DF94" w14:textId="77777777" w:rsidR="00DA3E7D" w:rsidRPr="0022239A" w:rsidRDefault="00DA3E7D" w:rsidP="004B34C2">
      <w:pPr>
        <w:spacing w:line="252" w:lineRule="auto"/>
        <w:rPr>
          <w:rFonts w:ascii="Times New Roman" w:eastAsia="Times New Roman" w:hAnsi="Times New Roman" w:cs="Times New Roman"/>
        </w:rPr>
      </w:pPr>
    </w:p>
    <w:p w14:paraId="798E5A7E" w14:textId="77777777" w:rsidR="0022239A" w:rsidRDefault="0022239A" w:rsidP="004B34C2">
      <w:pPr>
        <w:spacing w:line="252" w:lineRule="auto"/>
      </w:pPr>
    </w:p>
    <w:sectPr w:rsidR="002223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9EF9" w14:textId="77777777" w:rsidR="003A26AF" w:rsidRDefault="003A26AF" w:rsidP="0022239A">
      <w:r>
        <w:separator/>
      </w:r>
    </w:p>
  </w:endnote>
  <w:endnote w:type="continuationSeparator" w:id="0">
    <w:p w14:paraId="0674F523" w14:textId="77777777" w:rsidR="003A26AF" w:rsidRDefault="003A26AF" w:rsidP="0022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D090" w14:textId="77777777" w:rsidR="003A26AF" w:rsidRDefault="003A26AF" w:rsidP="0022239A">
      <w:r>
        <w:separator/>
      </w:r>
    </w:p>
  </w:footnote>
  <w:footnote w:type="continuationSeparator" w:id="0">
    <w:p w14:paraId="07CECB85" w14:textId="77777777" w:rsidR="003A26AF" w:rsidRDefault="003A26AF" w:rsidP="0022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B4A6D"/>
    <w:multiLevelType w:val="multilevel"/>
    <w:tmpl w:val="123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3463B"/>
    <w:multiLevelType w:val="hybridMultilevel"/>
    <w:tmpl w:val="28D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9A"/>
    <w:rsid w:val="000833F2"/>
    <w:rsid w:val="00132BDA"/>
    <w:rsid w:val="00134D73"/>
    <w:rsid w:val="00166A99"/>
    <w:rsid w:val="001821FE"/>
    <w:rsid w:val="001960FD"/>
    <w:rsid w:val="001B4352"/>
    <w:rsid w:val="00207DD2"/>
    <w:rsid w:val="00212EEE"/>
    <w:rsid w:val="0022239A"/>
    <w:rsid w:val="00233212"/>
    <w:rsid w:val="00237AE8"/>
    <w:rsid w:val="00274B9B"/>
    <w:rsid w:val="00316503"/>
    <w:rsid w:val="00322D51"/>
    <w:rsid w:val="0032330D"/>
    <w:rsid w:val="00396709"/>
    <w:rsid w:val="003A26AF"/>
    <w:rsid w:val="003B0421"/>
    <w:rsid w:val="004B34C2"/>
    <w:rsid w:val="00500C49"/>
    <w:rsid w:val="00522F41"/>
    <w:rsid w:val="0056638C"/>
    <w:rsid w:val="00575A84"/>
    <w:rsid w:val="005C4975"/>
    <w:rsid w:val="005D6032"/>
    <w:rsid w:val="005F4142"/>
    <w:rsid w:val="006048F3"/>
    <w:rsid w:val="0064619F"/>
    <w:rsid w:val="006A4692"/>
    <w:rsid w:val="006C30D2"/>
    <w:rsid w:val="00745225"/>
    <w:rsid w:val="007866D7"/>
    <w:rsid w:val="007D2D83"/>
    <w:rsid w:val="008100F6"/>
    <w:rsid w:val="00824A7C"/>
    <w:rsid w:val="0086528A"/>
    <w:rsid w:val="008B45BC"/>
    <w:rsid w:val="009B20AF"/>
    <w:rsid w:val="00A62336"/>
    <w:rsid w:val="00A97C52"/>
    <w:rsid w:val="00AA2C86"/>
    <w:rsid w:val="00AA4E7F"/>
    <w:rsid w:val="00AF4FB3"/>
    <w:rsid w:val="00B14DE5"/>
    <w:rsid w:val="00B4675A"/>
    <w:rsid w:val="00B81792"/>
    <w:rsid w:val="00BB12E5"/>
    <w:rsid w:val="00BC6184"/>
    <w:rsid w:val="00C56278"/>
    <w:rsid w:val="00CC769C"/>
    <w:rsid w:val="00CF4D84"/>
    <w:rsid w:val="00D06698"/>
    <w:rsid w:val="00D66B8F"/>
    <w:rsid w:val="00DA3E7D"/>
    <w:rsid w:val="00EA6D4A"/>
    <w:rsid w:val="00F2705A"/>
    <w:rsid w:val="00F950CB"/>
    <w:rsid w:val="00FA3BA3"/>
    <w:rsid w:val="00FF59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7372"/>
  <w15:chartTrackingRefBased/>
  <w15:docId w15:val="{C770458A-E31E-0F4E-A55E-81598131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39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2239A"/>
    <w:rPr>
      <w:color w:val="0000FF"/>
      <w:u w:val="single"/>
    </w:rPr>
  </w:style>
  <w:style w:type="paragraph" w:styleId="Header">
    <w:name w:val="header"/>
    <w:basedOn w:val="Normal"/>
    <w:link w:val="HeaderChar"/>
    <w:uiPriority w:val="99"/>
    <w:unhideWhenUsed/>
    <w:rsid w:val="0022239A"/>
    <w:pPr>
      <w:tabs>
        <w:tab w:val="center" w:pos="4680"/>
        <w:tab w:val="right" w:pos="9360"/>
      </w:tabs>
    </w:pPr>
  </w:style>
  <w:style w:type="character" w:customStyle="1" w:styleId="HeaderChar">
    <w:name w:val="Header Char"/>
    <w:basedOn w:val="DefaultParagraphFont"/>
    <w:link w:val="Header"/>
    <w:uiPriority w:val="99"/>
    <w:rsid w:val="0022239A"/>
  </w:style>
  <w:style w:type="paragraph" w:styleId="Footer">
    <w:name w:val="footer"/>
    <w:basedOn w:val="Normal"/>
    <w:link w:val="FooterChar"/>
    <w:uiPriority w:val="99"/>
    <w:unhideWhenUsed/>
    <w:rsid w:val="0022239A"/>
    <w:pPr>
      <w:tabs>
        <w:tab w:val="center" w:pos="4680"/>
        <w:tab w:val="right" w:pos="9360"/>
      </w:tabs>
    </w:pPr>
  </w:style>
  <w:style w:type="character" w:customStyle="1" w:styleId="FooterChar">
    <w:name w:val="Footer Char"/>
    <w:basedOn w:val="DefaultParagraphFont"/>
    <w:link w:val="Footer"/>
    <w:uiPriority w:val="99"/>
    <w:rsid w:val="0022239A"/>
  </w:style>
  <w:style w:type="character" w:styleId="CommentReference">
    <w:name w:val="annotation reference"/>
    <w:basedOn w:val="DefaultParagraphFont"/>
    <w:uiPriority w:val="99"/>
    <w:semiHidden/>
    <w:unhideWhenUsed/>
    <w:rsid w:val="00274B9B"/>
    <w:rPr>
      <w:sz w:val="16"/>
      <w:szCs w:val="16"/>
    </w:rPr>
  </w:style>
  <w:style w:type="paragraph" w:styleId="CommentText">
    <w:name w:val="annotation text"/>
    <w:basedOn w:val="Normal"/>
    <w:link w:val="CommentTextChar"/>
    <w:uiPriority w:val="99"/>
    <w:unhideWhenUsed/>
    <w:rsid w:val="00274B9B"/>
    <w:rPr>
      <w:sz w:val="20"/>
      <w:szCs w:val="20"/>
    </w:rPr>
  </w:style>
  <w:style w:type="character" w:customStyle="1" w:styleId="CommentTextChar">
    <w:name w:val="Comment Text Char"/>
    <w:basedOn w:val="DefaultParagraphFont"/>
    <w:link w:val="CommentText"/>
    <w:uiPriority w:val="99"/>
    <w:rsid w:val="00274B9B"/>
    <w:rPr>
      <w:sz w:val="20"/>
      <w:szCs w:val="20"/>
    </w:rPr>
  </w:style>
  <w:style w:type="paragraph" w:styleId="CommentSubject">
    <w:name w:val="annotation subject"/>
    <w:basedOn w:val="CommentText"/>
    <w:next w:val="CommentText"/>
    <w:link w:val="CommentSubjectChar"/>
    <w:uiPriority w:val="99"/>
    <w:semiHidden/>
    <w:unhideWhenUsed/>
    <w:rsid w:val="00274B9B"/>
    <w:rPr>
      <w:b/>
      <w:bCs/>
    </w:rPr>
  </w:style>
  <w:style w:type="character" w:customStyle="1" w:styleId="CommentSubjectChar">
    <w:name w:val="Comment Subject Char"/>
    <w:basedOn w:val="CommentTextChar"/>
    <w:link w:val="CommentSubject"/>
    <w:uiPriority w:val="99"/>
    <w:semiHidden/>
    <w:rsid w:val="00274B9B"/>
    <w:rPr>
      <w:b/>
      <w:bCs/>
      <w:sz w:val="20"/>
      <w:szCs w:val="20"/>
    </w:rPr>
  </w:style>
  <w:style w:type="paragraph" w:styleId="ListParagraph">
    <w:name w:val="List Paragraph"/>
    <w:basedOn w:val="Normal"/>
    <w:uiPriority w:val="34"/>
    <w:qFormat/>
    <w:rsid w:val="00DA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18889">
      <w:bodyDiv w:val="1"/>
      <w:marLeft w:val="0"/>
      <w:marRight w:val="0"/>
      <w:marTop w:val="0"/>
      <w:marBottom w:val="0"/>
      <w:divBdr>
        <w:top w:val="none" w:sz="0" w:space="0" w:color="auto"/>
        <w:left w:val="none" w:sz="0" w:space="0" w:color="auto"/>
        <w:bottom w:val="none" w:sz="0" w:space="0" w:color="auto"/>
        <w:right w:val="none" w:sz="0" w:space="0" w:color="auto"/>
      </w:divBdr>
    </w:div>
    <w:div w:id="18525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1118</Words>
  <Characters>5927</Characters>
  <Application>Microsoft Office Word</Application>
  <DocSecurity>0</DocSecurity>
  <Lines>82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Keun Yoo</dc:creator>
  <cp:keywords/>
  <dc:description/>
  <cp:lastModifiedBy>Sang Keun Yoo</cp:lastModifiedBy>
  <cp:revision>19</cp:revision>
  <cp:lastPrinted>2022-04-17T05:39:00Z</cp:lastPrinted>
  <dcterms:created xsi:type="dcterms:W3CDTF">2022-04-22T05:15:00Z</dcterms:created>
  <dcterms:modified xsi:type="dcterms:W3CDTF">2022-04-25T00:47:00Z</dcterms:modified>
</cp:coreProperties>
</file>